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BE72" w14:textId="29CC0E63" w:rsidR="00B67915" w:rsidRPr="00511FA8" w:rsidRDefault="00B67915" w:rsidP="00B67915">
      <w:pPr>
        <w:jc w:val="center"/>
        <w:rPr>
          <w:b/>
          <w:sz w:val="32"/>
          <w:szCs w:val="32"/>
        </w:rPr>
      </w:pPr>
      <w:r w:rsidRPr="00511FA8">
        <w:rPr>
          <w:b/>
          <w:sz w:val="32"/>
          <w:szCs w:val="32"/>
        </w:rPr>
        <w:t xml:space="preserve">Orgelstücke – </w:t>
      </w:r>
      <w:r>
        <w:rPr>
          <w:b/>
          <w:sz w:val="32"/>
          <w:szCs w:val="32"/>
        </w:rPr>
        <w:t>Vorb</w:t>
      </w:r>
      <w:r w:rsidRPr="00511FA8">
        <w:rPr>
          <w:b/>
          <w:sz w:val="32"/>
          <w:szCs w:val="32"/>
        </w:rPr>
        <w:t xml:space="preserve">arock und </w:t>
      </w:r>
      <w:r>
        <w:rPr>
          <w:b/>
          <w:sz w:val="32"/>
          <w:szCs w:val="32"/>
        </w:rPr>
        <w:t>Barock</w:t>
      </w:r>
    </w:p>
    <w:p w14:paraId="6B13D9D4" w14:textId="77777777" w:rsidR="00B67915" w:rsidRPr="002336FF" w:rsidRDefault="00B67915" w:rsidP="00B67915">
      <w:pPr>
        <w:jc w:val="center"/>
        <w:rPr>
          <w:bCs/>
          <w:sz w:val="32"/>
          <w:szCs w:val="32"/>
        </w:rPr>
      </w:pPr>
      <w:r w:rsidRPr="002336FF">
        <w:rPr>
          <w:bCs/>
          <w:sz w:val="32"/>
          <w:szCs w:val="32"/>
        </w:rPr>
        <w:t>Eine Sammlung bewährter Literatur für den praktischen Unterricht in der D- und C-Ausbildung</w:t>
      </w:r>
    </w:p>
    <w:p w14:paraId="73987F9E" w14:textId="77777777" w:rsidR="00B67915" w:rsidRDefault="00B67915" w:rsidP="00B67915">
      <w:pPr>
        <w:rPr>
          <w:b/>
          <w:sz w:val="36"/>
          <w:szCs w:val="36"/>
        </w:rPr>
      </w:pPr>
    </w:p>
    <w:p w14:paraId="5CDBDD01" w14:textId="1450C3EF" w:rsidR="0076618A" w:rsidRDefault="0076618A" w:rsidP="00B67915">
      <w:pPr>
        <w:jc w:val="center"/>
        <w:rPr>
          <w:b/>
          <w:sz w:val="22"/>
          <w:szCs w:val="22"/>
        </w:rPr>
      </w:pPr>
      <w:r>
        <w:rPr>
          <w:b/>
          <w:sz w:val="32"/>
          <w:szCs w:val="32"/>
        </w:rPr>
        <w:t>Freie Orgelwerke</w:t>
      </w:r>
    </w:p>
    <w:p w14:paraId="13D939FD" w14:textId="77777777" w:rsidR="005B1296" w:rsidRPr="005B1296" w:rsidRDefault="005B1296" w:rsidP="0076618A">
      <w:pPr>
        <w:rPr>
          <w:sz w:val="16"/>
          <w:szCs w:val="16"/>
        </w:r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1698"/>
        <w:gridCol w:w="1659"/>
        <w:gridCol w:w="2035"/>
        <w:gridCol w:w="6804"/>
        <w:gridCol w:w="732"/>
        <w:gridCol w:w="1359"/>
      </w:tblGrid>
      <w:tr w:rsidR="0076618A" w14:paraId="1929C54B"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BA4C0C" w14:textId="77777777" w:rsidR="0076618A" w:rsidRDefault="0076618A" w:rsidP="00673A38">
            <w:pPr>
              <w:spacing w:after="0" w:line="100" w:lineRule="atLeast"/>
            </w:pPr>
            <w:r>
              <w:rPr>
                <w:b/>
                <w:sz w:val="22"/>
                <w:szCs w:val="22"/>
              </w:rPr>
              <w:t>Komponist</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045CA5" w14:textId="77777777" w:rsidR="0076618A" w:rsidRDefault="0076618A" w:rsidP="00673A38">
            <w:pPr>
              <w:spacing w:after="0" w:line="100" w:lineRule="atLeast"/>
            </w:pPr>
            <w:r>
              <w:rPr>
                <w:b/>
                <w:sz w:val="22"/>
                <w:szCs w:val="22"/>
              </w:rPr>
              <w:t>Stück</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63228B" w14:textId="77777777" w:rsidR="0076618A" w:rsidRDefault="0076618A" w:rsidP="00673A38">
            <w:pPr>
              <w:spacing w:after="0" w:line="100" w:lineRule="atLeast"/>
            </w:pPr>
            <w:r>
              <w:rPr>
                <w:b/>
                <w:sz w:val="22"/>
                <w:szCs w:val="22"/>
              </w:rPr>
              <w:t>Verlag</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313166" w14:textId="77777777" w:rsidR="0076618A" w:rsidRDefault="0076618A" w:rsidP="00673A38">
            <w:pPr>
              <w:spacing w:after="0" w:line="100" w:lineRule="atLeast"/>
            </w:pPr>
            <w:r>
              <w:rPr>
                <w:b/>
                <w:sz w:val="22"/>
                <w:szCs w:val="22"/>
              </w:rPr>
              <w:t>Anmerkungen</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40D61F" w14:textId="16C05A7C" w:rsidR="0076618A" w:rsidRDefault="0076618A" w:rsidP="00673A38">
            <w:pPr>
              <w:spacing w:after="0" w:line="100" w:lineRule="atLeast"/>
            </w:pPr>
            <w:r>
              <w:rPr>
                <w:b/>
                <w:sz w:val="22"/>
                <w:szCs w:val="22"/>
              </w:rPr>
              <w:t>für</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63225A" w14:textId="77777777" w:rsidR="0076618A" w:rsidRDefault="0076618A" w:rsidP="00673A38">
            <w:pPr>
              <w:spacing w:after="0" w:line="100" w:lineRule="atLeast"/>
            </w:pPr>
            <w:r>
              <w:rPr>
                <w:b/>
                <w:sz w:val="22"/>
                <w:szCs w:val="22"/>
              </w:rPr>
              <w:t>Eintrag von…</w:t>
            </w:r>
          </w:p>
        </w:tc>
      </w:tr>
      <w:tr w:rsidR="0076618A" w14:paraId="52288E65"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4145DE" w14:textId="77777777" w:rsidR="0076618A" w:rsidRDefault="0076618A" w:rsidP="00673A38">
            <w:pPr>
              <w:spacing w:after="0" w:line="100" w:lineRule="atLeast"/>
              <w:rPr>
                <w:sz w:val="22"/>
                <w:szCs w:val="22"/>
              </w:rPr>
            </w:pPr>
            <w:r>
              <w:rPr>
                <w:sz w:val="22"/>
                <w:szCs w:val="22"/>
              </w:rPr>
              <w:t>Johann Sebastian Bach (evtl. J. L. Krebs)</w:t>
            </w:r>
          </w:p>
          <w:p w14:paraId="7282859E" w14:textId="1ABF8AEC" w:rsidR="005B1296" w:rsidRDefault="005B1296" w:rsidP="00673A38">
            <w:pPr>
              <w:spacing w:after="0" w:line="100" w:lineRule="atLeast"/>
              <w:rPr>
                <w:b/>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4CE128" w14:textId="77777777" w:rsidR="0076618A" w:rsidRDefault="0076618A" w:rsidP="00673A38">
            <w:pPr>
              <w:spacing w:after="0" w:line="100" w:lineRule="atLeast"/>
              <w:rPr>
                <w:b/>
                <w:sz w:val="22"/>
                <w:szCs w:val="22"/>
              </w:rPr>
            </w:pPr>
            <w:r>
              <w:rPr>
                <w:sz w:val="22"/>
                <w:szCs w:val="22"/>
              </w:rPr>
              <w:t>8 kleine Präludien und Fugen</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667E97" w14:textId="77777777" w:rsidR="0076618A" w:rsidRDefault="0076618A" w:rsidP="00673A38">
            <w:pPr>
              <w:spacing w:after="0" w:line="100" w:lineRule="atLeast"/>
              <w:rPr>
                <w:b/>
                <w:sz w:val="22"/>
                <w:szCs w:val="22"/>
              </w:rPr>
            </w:pPr>
            <w:r>
              <w:rPr>
                <w:sz w:val="22"/>
                <w:szCs w:val="22"/>
              </w:rPr>
              <w:t>Verschiedene gute Ausgaben erhältlich</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135680" w14:textId="77777777" w:rsidR="0076618A" w:rsidRDefault="0076618A" w:rsidP="00673A38">
            <w:pPr>
              <w:spacing w:after="0" w:line="100" w:lineRule="atLeast"/>
            </w:pPr>
            <w:r>
              <w:rPr>
                <w:sz w:val="22"/>
                <w:szCs w:val="22"/>
              </w:rPr>
              <w:t xml:space="preserve">DER Klassiker in der Orgelausbildung; die Stücke sind von recht unterschiedlichem Schwierigkeitsgrad. </w:t>
            </w:r>
          </w:p>
          <w:p w14:paraId="3FEA38B4" w14:textId="77777777" w:rsidR="0076618A" w:rsidRDefault="0076618A" w:rsidP="00673A38">
            <w:pPr>
              <w:spacing w:after="0" w:line="100" w:lineRule="atLeast"/>
              <w:rPr>
                <w:b/>
                <w:sz w:val="22"/>
                <w:szCs w:val="22"/>
              </w:rPr>
            </w:pPr>
            <w:r>
              <w:rPr>
                <w:sz w:val="22"/>
                <w:szCs w:val="22"/>
              </w:rPr>
              <w:t>Sehr gut zum Einstieg: Präludien und g und F und die Fuge in a</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8E20D1" w14:textId="77777777" w:rsidR="0076618A" w:rsidRDefault="0076618A" w:rsidP="00673A38">
            <w:pPr>
              <w:spacing w:after="0" w:line="100" w:lineRule="atLeast"/>
              <w:rPr>
                <w:b/>
                <w:sz w:val="22"/>
                <w:szCs w:val="22"/>
              </w:rPr>
            </w:pPr>
            <w:r>
              <w:rPr>
                <w:sz w:val="22"/>
                <w:szCs w:val="22"/>
              </w:rPr>
              <w:t>D</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8DBA15" w14:textId="77777777" w:rsidR="0076618A" w:rsidRDefault="0076618A" w:rsidP="00673A38">
            <w:pPr>
              <w:spacing w:after="0" w:line="100" w:lineRule="atLeast"/>
              <w:rPr>
                <w:b/>
                <w:sz w:val="22"/>
                <w:szCs w:val="22"/>
              </w:rPr>
            </w:pPr>
            <w:r>
              <w:rPr>
                <w:sz w:val="22"/>
                <w:szCs w:val="22"/>
              </w:rPr>
              <w:t>Matthias Flierl</w:t>
            </w:r>
          </w:p>
        </w:tc>
      </w:tr>
      <w:tr w:rsidR="0076618A" w14:paraId="49166EE9"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F044EE" w14:textId="77777777" w:rsidR="0076618A" w:rsidRDefault="0076618A" w:rsidP="00673A38">
            <w:pPr>
              <w:spacing w:after="0" w:line="100" w:lineRule="atLeast"/>
              <w:rPr>
                <w:sz w:val="22"/>
                <w:szCs w:val="22"/>
              </w:rPr>
            </w:pPr>
            <w:r>
              <w:rPr>
                <w:sz w:val="22"/>
                <w:szCs w:val="22"/>
              </w:rPr>
              <w:t>Johann Sebastian Bach</w:t>
            </w:r>
          </w:p>
          <w:p w14:paraId="78EB9F91" w14:textId="3B180E8A" w:rsidR="005B1296" w:rsidRDefault="005B1296" w:rsidP="00673A38">
            <w:pPr>
              <w:spacing w:after="0" w:line="100" w:lineRule="atLeast"/>
              <w:rPr>
                <w:sz w:val="22"/>
                <w:szCs w:val="22"/>
              </w:rPr>
            </w:pPr>
            <w:r>
              <w:rPr>
                <w:sz w:val="22"/>
                <w:szCs w:val="22"/>
              </w:rPr>
              <w:t>(1685-1750)</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556694" w14:textId="77777777" w:rsidR="0076618A" w:rsidRDefault="0076618A" w:rsidP="00673A38">
            <w:pPr>
              <w:spacing w:after="0" w:line="100" w:lineRule="atLeast"/>
              <w:rPr>
                <w:sz w:val="22"/>
                <w:szCs w:val="22"/>
              </w:rPr>
            </w:pPr>
            <w:r>
              <w:rPr>
                <w:sz w:val="22"/>
                <w:szCs w:val="22"/>
              </w:rPr>
              <w:t xml:space="preserve">Präludium und Fuge </w:t>
            </w:r>
            <w:proofErr w:type="spellStart"/>
            <w:r>
              <w:rPr>
                <w:sz w:val="22"/>
                <w:szCs w:val="22"/>
              </w:rPr>
              <w:t>e-moll</w:t>
            </w:r>
            <w:proofErr w:type="spellEnd"/>
            <w:r>
              <w:rPr>
                <w:sz w:val="22"/>
                <w:szCs w:val="22"/>
              </w:rPr>
              <w:t xml:space="preserve"> BWV 533</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4CFAA2" w14:textId="77777777" w:rsidR="0076618A" w:rsidRDefault="0076618A" w:rsidP="00673A38">
            <w:pPr>
              <w:spacing w:after="0" w:line="100" w:lineRule="atLeast"/>
              <w:rPr>
                <w:sz w:val="22"/>
                <w:szCs w:val="22"/>
              </w:rPr>
            </w:pPr>
            <w:r>
              <w:rPr>
                <w:sz w:val="22"/>
                <w:szCs w:val="22"/>
              </w:rPr>
              <w:t>Verschiedene gute Ausgaben erhältlich</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37DB8B" w14:textId="77777777" w:rsidR="0076618A" w:rsidRDefault="0076618A" w:rsidP="00673A38">
            <w:pPr>
              <w:spacing w:after="0" w:line="100" w:lineRule="atLeast"/>
              <w:rPr>
                <w:sz w:val="22"/>
                <w:szCs w:val="22"/>
              </w:rPr>
            </w:pPr>
            <w:r>
              <w:rPr>
                <w:sz w:val="22"/>
                <w:szCs w:val="22"/>
              </w:rPr>
              <w:t>Eignet sich gut als nächster Schritt nach den „Acht Kleinen“ – überschaubare Länge von 5 min., in der Fuge wenig Pedal. Die virtuosen Figuren im Präludium machen Spaß und klingen schwerer, als es zu spielen ist.</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EE20EF" w14:textId="77777777" w:rsidR="0076618A" w:rsidRDefault="0076618A" w:rsidP="00673A38">
            <w:pPr>
              <w:spacing w:after="0" w:line="100" w:lineRule="atLeast"/>
              <w:rPr>
                <w:sz w:val="22"/>
                <w:szCs w:val="22"/>
              </w:rPr>
            </w:pPr>
            <w:r>
              <w:rPr>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8726EEE" w14:textId="77777777" w:rsidR="0076618A" w:rsidRDefault="0076618A" w:rsidP="00673A38">
            <w:pPr>
              <w:spacing w:after="0" w:line="100" w:lineRule="atLeast"/>
              <w:rPr>
                <w:sz w:val="22"/>
                <w:szCs w:val="22"/>
              </w:rPr>
            </w:pPr>
            <w:r>
              <w:rPr>
                <w:sz w:val="22"/>
                <w:szCs w:val="22"/>
              </w:rPr>
              <w:t>Matthias Flierl</w:t>
            </w:r>
          </w:p>
        </w:tc>
      </w:tr>
      <w:tr w:rsidR="00527CD4" w14:paraId="7DD34107"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CB6587" w14:textId="77777777" w:rsidR="00527CD4" w:rsidRDefault="00527CD4" w:rsidP="00527CD4">
            <w:pPr>
              <w:spacing w:after="0" w:line="100" w:lineRule="atLeast"/>
              <w:rPr>
                <w:rFonts w:asciiTheme="majorHAnsi" w:hAnsiTheme="majorHAnsi" w:cstheme="majorHAnsi"/>
                <w:sz w:val="22"/>
                <w:szCs w:val="22"/>
              </w:rPr>
            </w:pPr>
            <w:r w:rsidRPr="00BE4285">
              <w:rPr>
                <w:rFonts w:asciiTheme="majorHAnsi" w:hAnsiTheme="majorHAnsi" w:cstheme="majorHAnsi"/>
                <w:sz w:val="22"/>
                <w:szCs w:val="22"/>
              </w:rPr>
              <w:t>Dietrich Buxtehude</w:t>
            </w:r>
          </w:p>
          <w:p w14:paraId="0C7D75CB" w14:textId="77777777" w:rsidR="00527CD4" w:rsidRDefault="00527CD4" w:rsidP="00527CD4">
            <w:pPr>
              <w:spacing w:after="0" w:line="100" w:lineRule="atLeast"/>
              <w:rPr>
                <w:sz w:val="22"/>
                <w:szCs w:val="22"/>
              </w:rPr>
            </w:pPr>
            <w:r>
              <w:rPr>
                <w:sz w:val="22"/>
                <w:szCs w:val="22"/>
              </w:rPr>
              <w:t>(1637-1707)</w:t>
            </w:r>
          </w:p>
          <w:p w14:paraId="1F935673" w14:textId="24F2AA56" w:rsidR="005B1296" w:rsidRDefault="005B1296" w:rsidP="00527CD4">
            <w:pPr>
              <w:spacing w:after="0" w:line="100" w:lineRule="atLeast"/>
              <w:rPr>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684753" w14:textId="55E8B2A4" w:rsidR="00527CD4" w:rsidRDefault="00527CD4" w:rsidP="00527CD4">
            <w:pPr>
              <w:spacing w:after="0" w:line="100" w:lineRule="atLeast"/>
              <w:rPr>
                <w:sz w:val="22"/>
                <w:szCs w:val="22"/>
              </w:rPr>
            </w:pPr>
            <w:r w:rsidRPr="00BE4285">
              <w:rPr>
                <w:rFonts w:asciiTheme="majorHAnsi" w:hAnsiTheme="majorHAnsi" w:cstheme="majorHAnsi"/>
                <w:sz w:val="22"/>
                <w:szCs w:val="22"/>
              </w:rPr>
              <w:t>Toccata F-Dur</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5853B48" w14:textId="708214CA" w:rsidR="00527CD4" w:rsidRPr="00527CD4" w:rsidRDefault="00527CD4" w:rsidP="00527CD4">
            <w:pPr>
              <w:spacing w:line="0" w:lineRule="atLeast"/>
              <w:rPr>
                <w:rFonts w:asciiTheme="majorHAnsi" w:hAnsiTheme="majorHAnsi" w:cstheme="majorHAnsi"/>
                <w:sz w:val="22"/>
                <w:szCs w:val="22"/>
              </w:rPr>
            </w:pPr>
            <w:proofErr w:type="gramStart"/>
            <w:r w:rsidRPr="00BE4285">
              <w:rPr>
                <w:rFonts w:asciiTheme="majorHAnsi" w:hAnsiTheme="majorHAnsi" w:cstheme="majorHAnsi"/>
                <w:sz w:val="22"/>
                <w:szCs w:val="22"/>
              </w:rPr>
              <w:t>Breitkopf;</w:t>
            </w:r>
            <w:r>
              <w:rPr>
                <w:rFonts w:asciiTheme="majorHAnsi" w:hAnsiTheme="majorHAnsi" w:cstheme="majorHAnsi"/>
                <w:sz w:val="22"/>
                <w:szCs w:val="22"/>
              </w:rPr>
              <w:t xml:space="preserve">   </w:t>
            </w:r>
            <w:proofErr w:type="gramEnd"/>
            <w:r>
              <w:rPr>
                <w:rFonts w:asciiTheme="majorHAnsi" w:hAnsiTheme="majorHAnsi" w:cstheme="majorHAnsi"/>
                <w:sz w:val="22"/>
                <w:szCs w:val="22"/>
              </w:rPr>
              <w:t xml:space="preserve">      </w:t>
            </w:r>
            <w:r w:rsidRPr="00BE4285">
              <w:rPr>
                <w:rFonts w:asciiTheme="majorHAnsi" w:hAnsiTheme="majorHAnsi" w:cstheme="majorHAnsi"/>
                <w:sz w:val="22"/>
                <w:szCs w:val="22"/>
              </w:rPr>
              <w:t>Michel, Orgelschule</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400403" w14:textId="203FE586" w:rsidR="00527CD4" w:rsidRDefault="00527CD4" w:rsidP="00527CD4">
            <w:pPr>
              <w:spacing w:after="0" w:line="100" w:lineRule="atLeast"/>
              <w:rPr>
                <w:sz w:val="22"/>
                <w:szCs w:val="22"/>
              </w:rPr>
            </w:pPr>
            <w:r w:rsidRPr="00BE4285">
              <w:rPr>
                <w:rFonts w:asciiTheme="majorHAnsi" w:hAnsiTheme="majorHAnsi" w:cstheme="majorHAnsi"/>
                <w:sz w:val="22"/>
                <w:szCs w:val="22"/>
              </w:rPr>
              <w:t>Technisch gut erreichbar, dennoch viele typische norddeutsche Figuren</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E6AC2C" w14:textId="4E54F7BB" w:rsidR="00527CD4" w:rsidRDefault="00527CD4" w:rsidP="00527CD4">
            <w:pPr>
              <w:spacing w:after="0" w:line="100" w:lineRule="atLeast"/>
              <w:rPr>
                <w:sz w:val="22"/>
                <w:szCs w:val="22"/>
              </w:rPr>
            </w:pPr>
            <w:r w:rsidRPr="00BE4285">
              <w:rPr>
                <w:rFonts w:asciiTheme="majorHAnsi" w:hAnsiTheme="majorHAnsi" w:cstheme="majorHAnsi"/>
                <w:sz w:val="22"/>
                <w:szCs w:val="22"/>
              </w:rPr>
              <w:t>D/C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67FFF6" w14:textId="322C26D8" w:rsidR="00527CD4" w:rsidRDefault="00527CD4" w:rsidP="00527CD4">
            <w:pPr>
              <w:spacing w:after="0" w:line="100" w:lineRule="atLeast"/>
              <w:rPr>
                <w:sz w:val="22"/>
                <w:szCs w:val="22"/>
              </w:rPr>
            </w:pPr>
            <w:r>
              <w:rPr>
                <w:sz w:val="22"/>
                <w:szCs w:val="22"/>
              </w:rPr>
              <w:t>Johannes Michel</w:t>
            </w:r>
          </w:p>
        </w:tc>
      </w:tr>
      <w:tr w:rsidR="00527CD4" w14:paraId="395823C8"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A9C14C" w14:textId="77777777" w:rsidR="00527CD4" w:rsidRDefault="00527CD4" w:rsidP="00527CD4">
            <w:pPr>
              <w:spacing w:after="0" w:line="100" w:lineRule="atLeast"/>
            </w:pPr>
            <w:r>
              <w:rPr>
                <w:sz w:val="22"/>
                <w:szCs w:val="22"/>
              </w:rPr>
              <w:t>Dietrich Buxtehude (1637-1707)</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698CF4" w14:textId="77777777" w:rsidR="00527CD4" w:rsidRDefault="00527CD4" w:rsidP="00527CD4">
            <w:pPr>
              <w:spacing w:after="0" w:line="100" w:lineRule="atLeast"/>
            </w:pPr>
            <w:r>
              <w:rPr>
                <w:sz w:val="22"/>
                <w:szCs w:val="22"/>
              </w:rPr>
              <w:t xml:space="preserve">Präludium, Fuga und </w:t>
            </w:r>
            <w:proofErr w:type="spellStart"/>
            <w:r>
              <w:rPr>
                <w:sz w:val="22"/>
                <w:szCs w:val="22"/>
              </w:rPr>
              <w:t>Ciacona</w:t>
            </w:r>
            <w:proofErr w:type="spellEnd"/>
            <w:r>
              <w:rPr>
                <w:sz w:val="22"/>
                <w:szCs w:val="22"/>
              </w:rPr>
              <w:t xml:space="preserve"> in C </w:t>
            </w:r>
            <w:proofErr w:type="spellStart"/>
            <w:r>
              <w:rPr>
                <w:sz w:val="22"/>
                <w:szCs w:val="22"/>
              </w:rPr>
              <w:t>BuxWV</w:t>
            </w:r>
            <w:proofErr w:type="spellEnd"/>
            <w:r>
              <w:rPr>
                <w:sz w:val="22"/>
                <w:szCs w:val="22"/>
              </w:rPr>
              <w:t xml:space="preserve"> 137</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751285C" w14:textId="77777777" w:rsidR="00527CD4" w:rsidRDefault="00527CD4" w:rsidP="00527CD4">
            <w:pPr>
              <w:spacing w:after="0" w:line="100" w:lineRule="atLeast"/>
            </w:pPr>
            <w:r>
              <w:rPr>
                <w:sz w:val="22"/>
                <w:szCs w:val="22"/>
              </w:rPr>
              <w:t>Verschiedene gute Ausgaben erhältlich</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862259" w14:textId="77777777" w:rsidR="00527CD4" w:rsidRDefault="00527CD4" w:rsidP="00527CD4">
            <w:pPr>
              <w:spacing w:after="0" w:line="100" w:lineRule="atLeast"/>
            </w:pPr>
            <w:r>
              <w:rPr>
                <w:sz w:val="22"/>
                <w:szCs w:val="22"/>
              </w:rPr>
              <w:t>Ein Stück, das Spaß macht – es enthält alles, was typisch ist für Buxtehudes freie Orgelwerke, aber komprimiert auf ca. 5 Minuten und technisch leichter umsetzbar als manches andere Präludium von ihm. Das Pedalsolo am Anfang möchte jeder Schüler gerne mal spielen…</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E06A67" w14:textId="77777777" w:rsidR="00527CD4" w:rsidRDefault="00527CD4" w:rsidP="00527CD4">
            <w:pPr>
              <w:spacing w:after="0" w:line="100" w:lineRule="atLeast"/>
            </w:pPr>
            <w:r>
              <w:rPr>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5EC27D" w14:textId="77777777" w:rsidR="00527CD4" w:rsidRDefault="00527CD4" w:rsidP="00527CD4">
            <w:pPr>
              <w:spacing w:after="0" w:line="100" w:lineRule="atLeast"/>
            </w:pPr>
            <w:r>
              <w:rPr>
                <w:sz w:val="22"/>
                <w:szCs w:val="22"/>
              </w:rPr>
              <w:t>Matthias Flierl</w:t>
            </w:r>
          </w:p>
        </w:tc>
      </w:tr>
      <w:tr w:rsidR="00527CD4" w14:paraId="71A54295"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C3752D" w14:textId="77777777" w:rsidR="005B1296" w:rsidRDefault="00527CD4" w:rsidP="00527CD4">
            <w:pPr>
              <w:spacing w:after="0" w:line="100" w:lineRule="atLeast"/>
              <w:rPr>
                <w:sz w:val="22"/>
                <w:szCs w:val="22"/>
              </w:rPr>
            </w:pPr>
            <w:r>
              <w:rPr>
                <w:sz w:val="22"/>
                <w:szCs w:val="22"/>
              </w:rPr>
              <w:t xml:space="preserve">Francois </w:t>
            </w:r>
          </w:p>
          <w:p w14:paraId="3A9B9F0C" w14:textId="7053C542" w:rsidR="005B1296" w:rsidRDefault="00527CD4" w:rsidP="00527CD4">
            <w:pPr>
              <w:spacing w:after="0" w:line="100" w:lineRule="atLeast"/>
              <w:rPr>
                <w:sz w:val="22"/>
                <w:szCs w:val="22"/>
              </w:rPr>
            </w:pPr>
            <w:r>
              <w:rPr>
                <w:sz w:val="22"/>
                <w:szCs w:val="22"/>
              </w:rPr>
              <w:t xml:space="preserve">Couperin </w:t>
            </w:r>
          </w:p>
          <w:p w14:paraId="0561787E" w14:textId="00223017" w:rsidR="00527CD4" w:rsidRDefault="00527CD4" w:rsidP="00527CD4">
            <w:pPr>
              <w:spacing w:after="0" w:line="100" w:lineRule="atLeast"/>
              <w:rPr>
                <w:sz w:val="22"/>
                <w:szCs w:val="22"/>
              </w:rPr>
            </w:pPr>
            <w:r>
              <w:rPr>
                <w:sz w:val="22"/>
                <w:szCs w:val="22"/>
              </w:rPr>
              <w:t>(1668-1733)</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581C2B" w14:textId="77777777" w:rsidR="00527CD4" w:rsidRDefault="00527CD4" w:rsidP="00527CD4">
            <w:pPr>
              <w:spacing w:after="0" w:line="100" w:lineRule="atLeast"/>
              <w:rPr>
                <w:sz w:val="22"/>
                <w:szCs w:val="22"/>
              </w:rPr>
            </w:pPr>
            <w:r>
              <w:rPr>
                <w:sz w:val="22"/>
                <w:szCs w:val="22"/>
              </w:rPr>
              <w:t xml:space="preserve">Messe </w:t>
            </w:r>
            <w:proofErr w:type="spellStart"/>
            <w:r>
              <w:rPr>
                <w:sz w:val="22"/>
                <w:szCs w:val="22"/>
              </w:rPr>
              <w:t>pour</w:t>
            </w:r>
            <w:proofErr w:type="spellEnd"/>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couvents</w:t>
            </w:r>
            <w:proofErr w:type="spellEnd"/>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A3D5F68" w14:textId="77777777" w:rsidR="00527CD4" w:rsidRDefault="00527CD4" w:rsidP="00527CD4">
            <w:pPr>
              <w:spacing w:after="0" w:line="100" w:lineRule="atLeast"/>
              <w:rPr>
                <w:sz w:val="22"/>
                <w:szCs w:val="22"/>
              </w:rPr>
            </w:pPr>
            <w:r>
              <w:rPr>
                <w:sz w:val="22"/>
                <w:szCs w:val="22"/>
              </w:rPr>
              <w:t>Schott</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135ACFA" w14:textId="7F41A36B" w:rsidR="005B1296" w:rsidRDefault="00527CD4" w:rsidP="00527CD4">
            <w:pPr>
              <w:spacing w:after="0" w:line="100" w:lineRule="atLeast"/>
              <w:rPr>
                <w:sz w:val="22"/>
                <w:szCs w:val="22"/>
              </w:rPr>
            </w:pPr>
            <w:r>
              <w:rPr>
                <w:sz w:val="22"/>
                <w:szCs w:val="22"/>
              </w:rPr>
              <w:t xml:space="preserve">Von den zwei großen Orgelmessen Couperins ist diese die kleinere und wesentlich leichter zu spielende. Die meisten Stücke sind ohne Pedal. Zwar lässt sich der typische Klang französischer Barockorgeln auf unseren Instrumenten schwer darstellen, aber wenn man unvoreingenommen auf </w:t>
            </w:r>
            <w:r>
              <w:rPr>
                <w:sz w:val="22"/>
                <w:szCs w:val="22"/>
              </w:rPr>
              <w:lastRenderedPageBreak/>
              <w:t xml:space="preserve">Klangsuche geht, lassen sich sehr viele der Stücke auch auf kleinen Orgeln gut spielen. Eine wahre Fundgrube verschiedener Stücke </w:t>
            </w:r>
            <w:r w:rsidR="005B1296">
              <w:rPr>
                <w:sz w:val="22"/>
                <w:szCs w:val="22"/>
              </w:rPr>
              <w:t>(0,5-3 Min).</w:t>
            </w:r>
          </w:p>
          <w:p w14:paraId="7F82050D" w14:textId="4C2EA427" w:rsidR="005B1296" w:rsidRDefault="005B1296" w:rsidP="00527CD4">
            <w:pPr>
              <w:spacing w:after="0" w:line="100" w:lineRule="atLeast"/>
              <w:rPr>
                <w:sz w:val="22"/>
                <w:szCs w:val="22"/>
              </w:rPr>
            </w:pP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08AF9F" w14:textId="1F5870FF" w:rsidR="00527CD4" w:rsidRDefault="00527CD4" w:rsidP="00527CD4">
            <w:pPr>
              <w:spacing w:after="0" w:line="100" w:lineRule="atLeast"/>
              <w:rPr>
                <w:sz w:val="22"/>
                <w:szCs w:val="22"/>
              </w:rPr>
            </w:pPr>
            <w:r>
              <w:rPr>
                <w:sz w:val="22"/>
                <w:szCs w:val="22"/>
              </w:rPr>
              <w:lastRenderedPageBreak/>
              <w:t>D/C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A462FD0" w14:textId="77777777" w:rsidR="00527CD4" w:rsidRDefault="00527CD4" w:rsidP="00527CD4">
            <w:pPr>
              <w:spacing w:after="0" w:line="100" w:lineRule="atLeast"/>
              <w:rPr>
                <w:sz w:val="22"/>
                <w:szCs w:val="22"/>
              </w:rPr>
            </w:pPr>
            <w:r>
              <w:rPr>
                <w:sz w:val="22"/>
                <w:szCs w:val="22"/>
              </w:rPr>
              <w:t>Matthias Flierl</w:t>
            </w:r>
          </w:p>
        </w:tc>
      </w:tr>
      <w:tr w:rsidR="00527CD4" w14:paraId="3D3FE856"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DC348B" w14:textId="20CADB1A" w:rsidR="00527CD4" w:rsidRDefault="00527CD4" w:rsidP="00527CD4">
            <w:pPr>
              <w:spacing w:after="0" w:line="100" w:lineRule="atLeast"/>
              <w:rPr>
                <w:sz w:val="22"/>
                <w:szCs w:val="22"/>
              </w:rPr>
            </w:pPr>
            <w:r w:rsidRPr="00BE4285">
              <w:rPr>
                <w:rFonts w:asciiTheme="majorHAnsi" w:hAnsiTheme="majorHAnsi" w:cstheme="majorHAnsi"/>
                <w:sz w:val="22"/>
                <w:szCs w:val="22"/>
              </w:rPr>
              <w:t>C</w:t>
            </w:r>
            <w:r>
              <w:rPr>
                <w:rFonts w:asciiTheme="majorHAnsi" w:hAnsiTheme="majorHAnsi" w:cstheme="majorHAnsi"/>
                <w:sz w:val="22"/>
                <w:szCs w:val="22"/>
              </w:rPr>
              <w:t>hristoph Wolfgang</w:t>
            </w:r>
            <w:r w:rsidRPr="00BE4285">
              <w:rPr>
                <w:rFonts w:asciiTheme="majorHAnsi" w:hAnsiTheme="majorHAnsi" w:cstheme="majorHAnsi"/>
                <w:sz w:val="22"/>
                <w:szCs w:val="22"/>
              </w:rPr>
              <w:t xml:space="preserve"> </w:t>
            </w:r>
            <w:proofErr w:type="spellStart"/>
            <w:r w:rsidRPr="00BE4285">
              <w:rPr>
                <w:rFonts w:asciiTheme="majorHAnsi" w:hAnsiTheme="majorHAnsi" w:cstheme="majorHAnsi"/>
                <w:sz w:val="22"/>
                <w:szCs w:val="22"/>
              </w:rPr>
              <w:t>Druckenmüller</w:t>
            </w:r>
            <w:proofErr w:type="spellEnd"/>
            <w:r w:rsidRPr="00BE4285">
              <w:rPr>
                <w:rFonts w:asciiTheme="majorHAnsi" w:hAnsiTheme="majorHAnsi" w:cstheme="majorHAnsi"/>
                <w:sz w:val="22"/>
                <w:szCs w:val="22"/>
              </w:rPr>
              <w:t xml:space="preserve"> (1687-1747)</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D8A810" w14:textId="7DC0C1FD" w:rsidR="00527CD4" w:rsidRDefault="00527CD4" w:rsidP="00527CD4">
            <w:pPr>
              <w:spacing w:after="0" w:line="100" w:lineRule="atLeast"/>
              <w:rPr>
                <w:sz w:val="22"/>
                <w:szCs w:val="22"/>
              </w:rPr>
            </w:pPr>
            <w:r w:rsidRPr="00BE4285">
              <w:rPr>
                <w:rFonts w:asciiTheme="majorHAnsi" w:hAnsiTheme="majorHAnsi" w:cstheme="majorHAnsi"/>
                <w:sz w:val="22"/>
                <w:szCs w:val="22"/>
              </w:rPr>
              <w:t>Concerto in G</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C1AE0B" w14:textId="049B8BB8" w:rsidR="00527CD4" w:rsidRPr="00BE4285" w:rsidRDefault="00527CD4" w:rsidP="00527CD4">
            <w:pPr>
              <w:spacing w:line="0" w:lineRule="atLeast"/>
              <w:rPr>
                <w:rFonts w:asciiTheme="majorHAnsi" w:hAnsiTheme="majorHAnsi" w:cstheme="majorHAnsi"/>
                <w:sz w:val="22"/>
                <w:szCs w:val="22"/>
              </w:rPr>
            </w:pPr>
            <w:proofErr w:type="spellStart"/>
            <w:proofErr w:type="gramStart"/>
            <w:r w:rsidRPr="00BE4285">
              <w:rPr>
                <w:rFonts w:asciiTheme="majorHAnsi" w:hAnsiTheme="majorHAnsi" w:cstheme="majorHAnsi"/>
                <w:sz w:val="22"/>
                <w:szCs w:val="22"/>
              </w:rPr>
              <w:t>Strube;Carus</w:t>
            </w:r>
            <w:proofErr w:type="spellEnd"/>
            <w:proofErr w:type="gramEnd"/>
            <w:r w:rsidRPr="00BE4285">
              <w:rPr>
                <w:rFonts w:asciiTheme="majorHAnsi" w:hAnsiTheme="majorHAnsi" w:cstheme="majorHAnsi"/>
                <w:sz w:val="22"/>
                <w:szCs w:val="22"/>
              </w:rPr>
              <w:t xml:space="preserve"> Husumer OB;</w:t>
            </w:r>
            <w:r>
              <w:rPr>
                <w:rFonts w:asciiTheme="majorHAnsi" w:hAnsiTheme="majorHAnsi" w:cstheme="majorHAnsi"/>
                <w:sz w:val="22"/>
                <w:szCs w:val="22"/>
              </w:rPr>
              <w:t xml:space="preserve"> </w:t>
            </w:r>
            <w:r w:rsidRPr="00BE4285">
              <w:rPr>
                <w:rFonts w:asciiTheme="majorHAnsi" w:hAnsiTheme="majorHAnsi" w:cstheme="majorHAnsi"/>
                <w:sz w:val="22"/>
                <w:szCs w:val="22"/>
              </w:rPr>
              <w:t>Michel, Orgelschule</w:t>
            </w:r>
          </w:p>
          <w:p w14:paraId="65B467CB" w14:textId="77777777" w:rsidR="00527CD4" w:rsidRDefault="00527CD4" w:rsidP="00527CD4">
            <w:pPr>
              <w:spacing w:after="0" w:line="100" w:lineRule="atLeast"/>
              <w:rPr>
                <w:sz w:val="22"/>
                <w:szCs w:val="22"/>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FECBDC" w14:textId="423E9564" w:rsidR="00527CD4" w:rsidRDefault="00527CD4" w:rsidP="00527CD4">
            <w:pPr>
              <w:spacing w:after="0" w:line="100" w:lineRule="atLeast"/>
              <w:rPr>
                <w:sz w:val="22"/>
                <w:szCs w:val="22"/>
              </w:rPr>
            </w:pPr>
            <w:r w:rsidRPr="00BE4285">
              <w:rPr>
                <w:rFonts w:asciiTheme="majorHAnsi" w:hAnsiTheme="majorHAnsi" w:cstheme="majorHAnsi"/>
                <w:sz w:val="22"/>
                <w:szCs w:val="22"/>
              </w:rPr>
              <w:t>Leicht erreichbare Virtuosität,</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DF8D17" w14:textId="75F5FC69" w:rsidR="00527CD4" w:rsidRDefault="00527CD4" w:rsidP="00527CD4">
            <w:pPr>
              <w:spacing w:after="0" w:line="100" w:lineRule="atLeast"/>
              <w:rPr>
                <w:sz w:val="22"/>
                <w:szCs w:val="22"/>
              </w:rPr>
            </w:pPr>
            <w:r w:rsidRPr="00BE4285">
              <w:rPr>
                <w:rFonts w:asciiTheme="majorHAnsi" w:hAnsiTheme="majorHAnsi" w:cstheme="majorHAnsi"/>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43480DA" w14:textId="145E6D3E" w:rsidR="00527CD4" w:rsidRDefault="00527CD4" w:rsidP="00527CD4">
            <w:pPr>
              <w:spacing w:after="0" w:line="100" w:lineRule="atLeast"/>
              <w:rPr>
                <w:sz w:val="22"/>
                <w:szCs w:val="22"/>
              </w:rPr>
            </w:pPr>
            <w:r>
              <w:rPr>
                <w:sz w:val="22"/>
                <w:szCs w:val="22"/>
              </w:rPr>
              <w:t>Johannes Michel</w:t>
            </w:r>
          </w:p>
        </w:tc>
      </w:tr>
      <w:tr w:rsidR="00527CD4" w14:paraId="162CC25D"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F8506D" w14:textId="77777777" w:rsidR="00527CD4" w:rsidRDefault="00527CD4" w:rsidP="00527CD4">
            <w:pPr>
              <w:spacing w:after="0" w:line="100" w:lineRule="atLeast"/>
              <w:rPr>
                <w:color w:val="auto"/>
                <w:sz w:val="22"/>
                <w:szCs w:val="22"/>
              </w:rPr>
            </w:pPr>
            <w:r w:rsidRPr="00D3431E">
              <w:rPr>
                <w:color w:val="auto"/>
                <w:sz w:val="22"/>
                <w:szCs w:val="22"/>
              </w:rPr>
              <w:t xml:space="preserve">Johann Caspar Ferdinand Fischer </w:t>
            </w:r>
          </w:p>
          <w:p w14:paraId="30326101" w14:textId="77777777" w:rsidR="00527CD4" w:rsidRDefault="00527CD4" w:rsidP="00527CD4">
            <w:pPr>
              <w:spacing w:after="0" w:line="100" w:lineRule="atLeast"/>
              <w:rPr>
                <w:sz w:val="22"/>
                <w:szCs w:val="22"/>
              </w:rPr>
            </w:pPr>
            <w:r w:rsidRPr="00D3431E">
              <w:rPr>
                <w:color w:val="auto"/>
                <w:sz w:val="22"/>
                <w:szCs w:val="22"/>
              </w:rPr>
              <w:t>(1656-1746)</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C04380" w14:textId="77777777" w:rsidR="00527CD4" w:rsidRDefault="00527CD4" w:rsidP="00527CD4">
            <w:pPr>
              <w:spacing w:after="0" w:line="100" w:lineRule="atLeast"/>
              <w:rPr>
                <w:sz w:val="22"/>
                <w:szCs w:val="22"/>
              </w:rPr>
            </w:pPr>
            <w:r w:rsidRPr="00D3431E">
              <w:rPr>
                <w:color w:val="auto"/>
                <w:sz w:val="22"/>
                <w:szCs w:val="22"/>
              </w:rPr>
              <w:t xml:space="preserve">Ariadne </w:t>
            </w:r>
            <w:proofErr w:type="spellStart"/>
            <w:r w:rsidRPr="00D3431E">
              <w:rPr>
                <w:color w:val="auto"/>
                <w:sz w:val="22"/>
                <w:szCs w:val="22"/>
              </w:rPr>
              <w:t>Musica</w:t>
            </w:r>
            <w:proofErr w:type="spellEnd"/>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7F6A1F" w14:textId="77777777" w:rsidR="00527CD4" w:rsidRDefault="00527CD4" w:rsidP="00527CD4">
            <w:pPr>
              <w:spacing w:after="0" w:line="100" w:lineRule="atLeast"/>
              <w:rPr>
                <w:color w:val="auto"/>
                <w:sz w:val="22"/>
                <w:szCs w:val="22"/>
              </w:rPr>
            </w:pPr>
            <w:r w:rsidRPr="00D3431E">
              <w:rPr>
                <w:color w:val="auto"/>
                <w:sz w:val="22"/>
                <w:szCs w:val="22"/>
              </w:rPr>
              <w:t>Einzelstücke in diversen Orgelschulen / Gesamtausgabe Breitkopf</w:t>
            </w:r>
          </w:p>
          <w:p w14:paraId="45EA3AB3" w14:textId="078F9623" w:rsidR="005B1296" w:rsidRDefault="005B1296" w:rsidP="00527CD4">
            <w:pPr>
              <w:spacing w:after="0" w:line="100" w:lineRule="atLeast"/>
              <w:rPr>
                <w:sz w:val="22"/>
                <w:szCs w:val="22"/>
              </w:rPr>
            </w:pP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DABD85" w14:textId="77777777" w:rsidR="00527CD4" w:rsidRDefault="00527CD4" w:rsidP="00527CD4">
            <w:pPr>
              <w:spacing w:after="0" w:line="100" w:lineRule="atLeast"/>
              <w:rPr>
                <w:sz w:val="22"/>
                <w:szCs w:val="22"/>
              </w:rPr>
            </w:pPr>
            <w:r w:rsidRPr="00D3431E">
              <w:rPr>
                <w:color w:val="auto"/>
                <w:sz w:val="22"/>
                <w:szCs w:val="22"/>
              </w:rPr>
              <w:t xml:space="preserve">Quasi „Acht kleine Präludien light“: leichter und kürzer, dadurch beim Üben überschaubar und auch gut im Gottesdienst einsetzbar – </w:t>
            </w:r>
            <w:proofErr w:type="spellStart"/>
            <w:r w:rsidRPr="00D3431E">
              <w:rPr>
                <w:color w:val="auto"/>
                <w:sz w:val="22"/>
                <w:szCs w:val="22"/>
              </w:rPr>
              <w:t>Plenostücke</w:t>
            </w:r>
            <w:proofErr w:type="spellEnd"/>
            <w:r w:rsidRPr="00D3431E">
              <w:rPr>
                <w:color w:val="auto"/>
                <w:sz w:val="22"/>
                <w:szCs w:val="22"/>
              </w:rPr>
              <w:t>, Meditatives in allen Schwierigkeitsgraden. Pedalgebrauch größtenteils auf Orgelpunkte beschränkt.</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A55EA5" w14:textId="5E9B55C9" w:rsidR="00527CD4" w:rsidRDefault="00527CD4" w:rsidP="00527CD4">
            <w:pPr>
              <w:spacing w:after="0" w:line="100" w:lineRule="atLeast"/>
              <w:rPr>
                <w:sz w:val="22"/>
                <w:szCs w:val="22"/>
              </w:rPr>
            </w:pPr>
            <w:r w:rsidRPr="00D3431E">
              <w:rPr>
                <w:color w:val="auto"/>
                <w:sz w:val="22"/>
                <w:szCs w:val="22"/>
              </w:rPr>
              <w:t>D</w:t>
            </w:r>
            <w:r>
              <w:rPr>
                <w:color w:val="auto"/>
                <w:sz w:val="22"/>
                <w:szCs w:val="22"/>
              </w:rPr>
              <w:t>/</w:t>
            </w:r>
            <w:r w:rsidRPr="00D3431E">
              <w:rPr>
                <w:color w:val="auto"/>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2CDD26" w14:textId="77777777" w:rsidR="00527CD4" w:rsidRDefault="00527CD4" w:rsidP="00527CD4">
            <w:pPr>
              <w:spacing w:after="0" w:line="100" w:lineRule="atLeast"/>
              <w:rPr>
                <w:sz w:val="22"/>
                <w:szCs w:val="22"/>
              </w:rPr>
            </w:pPr>
            <w:r w:rsidRPr="00D3431E">
              <w:rPr>
                <w:color w:val="auto"/>
                <w:sz w:val="22"/>
                <w:szCs w:val="22"/>
              </w:rPr>
              <w:t xml:space="preserve">Andreas </w:t>
            </w:r>
            <w:proofErr w:type="spellStart"/>
            <w:r w:rsidRPr="00D3431E">
              <w:rPr>
                <w:color w:val="auto"/>
                <w:sz w:val="22"/>
                <w:szCs w:val="22"/>
              </w:rPr>
              <w:t>Rütschlin</w:t>
            </w:r>
            <w:proofErr w:type="spellEnd"/>
          </w:p>
        </w:tc>
      </w:tr>
      <w:tr w:rsidR="00527CD4" w14:paraId="6379B186"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292F2B" w14:textId="77777777" w:rsidR="00527CD4" w:rsidRDefault="00527CD4" w:rsidP="00527CD4">
            <w:pPr>
              <w:spacing w:after="0" w:line="100" w:lineRule="atLeast"/>
              <w:rPr>
                <w:sz w:val="22"/>
                <w:szCs w:val="22"/>
              </w:rPr>
            </w:pPr>
            <w:r>
              <w:rPr>
                <w:sz w:val="22"/>
                <w:szCs w:val="22"/>
              </w:rPr>
              <w:t xml:space="preserve">Jean Adam </w:t>
            </w:r>
            <w:proofErr w:type="spellStart"/>
            <w:r>
              <w:rPr>
                <w:sz w:val="22"/>
                <w:szCs w:val="22"/>
              </w:rPr>
              <w:t>Guilain</w:t>
            </w:r>
            <w:proofErr w:type="spellEnd"/>
            <w:r>
              <w:rPr>
                <w:sz w:val="22"/>
                <w:szCs w:val="22"/>
              </w:rPr>
              <w:t xml:space="preserve"> </w:t>
            </w:r>
          </w:p>
          <w:p w14:paraId="1D03661B" w14:textId="77777777" w:rsidR="00527CD4" w:rsidRPr="00D3431E" w:rsidRDefault="00527CD4" w:rsidP="00527CD4">
            <w:pPr>
              <w:spacing w:after="0" w:line="100" w:lineRule="atLeast"/>
              <w:rPr>
                <w:color w:val="auto"/>
                <w:sz w:val="22"/>
                <w:szCs w:val="22"/>
              </w:rPr>
            </w:pPr>
            <w:r>
              <w:rPr>
                <w:sz w:val="22"/>
                <w:szCs w:val="22"/>
              </w:rPr>
              <w:t>(1680-1739)</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670D95A" w14:textId="77777777" w:rsidR="00527CD4" w:rsidRPr="00D3431E" w:rsidRDefault="00527CD4" w:rsidP="00527CD4">
            <w:pPr>
              <w:spacing w:after="0" w:line="100" w:lineRule="atLeast"/>
              <w:rPr>
                <w:color w:val="auto"/>
                <w:sz w:val="22"/>
                <w:szCs w:val="22"/>
              </w:rPr>
            </w:pPr>
            <w:r>
              <w:rPr>
                <w:sz w:val="22"/>
                <w:szCs w:val="22"/>
              </w:rPr>
              <w:t>Suite de II. ton</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24F065E" w14:textId="77777777" w:rsidR="00527CD4" w:rsidRPr="00D3431E" w:rsidRDefault="00527CD4" w:rsidP="00527CD4">
            <w:pPr>
              <w:spacing w:after="0" w:line="100" w:lineRule="atLeast"/>
              <w:rPr>
                <w:color w:val="auto"/>
                <w:sz w:val="22"/>
                <w:szCs w:val="22"/>
              </w:rPr>
            </w:pPr>
            <w:r>
              <w:rPr>
                <w:sz w:val="22"/>
                <w:szCs w:val="22"/>
              </w:rPr>
              <w:t>Schott</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336BC7B" w14:textId="77777777" w:rsidR="00527CD4" w:rsidRDefault="00527CD4" w:rsidP="00527CD4">
            <w:pPr>
              <w:spacing w:after="0" w:line="100" w:lineRule="atLeast"/>
              <w:rPr>
                <w:sz w:val="22"/>
                <w:szCs w:val="22"/>
              </w:rPr>
            </w:pPr>
            <w:r>
              <w:rPr>
                <w:sz w:val="22"/>
                <w:szCs w:val="22"/>
              </w:rPr>
              <w:t xml:space="preserve">Wer noch nie französische Barockmusik gespielt hat und damit anfangen möchte, der ist mit </w:t>
            </w:r>
            <w:proofErr w:type="spellStart"/>
            <w:r>
              <w:rPr>
                <w:sz w:val="22"/>
                <w:szCs w:val="22"/>
              </w:rPr>
              <w:t>Guilain</w:t>
            </w:r>
            <w:proofErr w:type="spellEnd"/>
            <w:r>
              <w:rPr>
                <w:sz w:val="22"/>
                <w:szCs w:val="22"/>
              </w:rPr>
              <w:t xml:space="preserve"> vielleicht noch besser beraten als mit </w:t>
            </w:r>
            <w:proofErr w:type="spellStart"/>
            <w:r>
              <w:rPr>
                <w:sz w:val="22"/>
                <w:szCs w:val="22"/>
              </w:rPr>
              <w:t>Clérambault</w:t>
            </w:r>
            <w:proofErr w:type="spellEnd"/>
            <w:r>
              <w:rPr>
                <w:sz w:val="22"/>
                <w:szCs w:val="22"/>
              </w:rPr>
              <w:t xml:space="preserve">, der meist am Anfang genommen wird. Die Sätze sind alle kurz, die Melodik geht unmittelbar ins Ohr und das meiste klingt auch dann überzeugend, wenn auf das Anbringen von den eigentlich stiltypischen zusätzlichen Verzierungen verzichtet wird. </w:t>
            </w:r>
          </w:p>
          <w:p w14:paraId="3CB43896" w14:textId="776B1CA4" w:rsidR="005B1296" w:rsidRPr="00D3431E" w:rsidRDefault="005B1296" w:rsidP="00527CD4">
            <w:pPr>
              <w:spacing w:after="0" w:line="100" w:lineRule="atLeast"/>
              <w:rPr>
                <w:color w:val="auto"/>
                <w:sz w:val="22"/>
                <w:szCs w:val="22"/>
              </w:rPr>
            </w:pP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EBB6AB" w14:textId="0E3860F8" w:rsidR="00527CD4" w:rsidRPr="00D3431E" w:rsidRDefault="00527CD4" w:rsidP="00527CD4">
            <w:pPr>
              <w:spacing w:after="0" w:line="100" w:lineRule="atLeast"/>
              <w:rPr>
                <w:color w:val="auto"/>
                <w:sz w:val="22"/>
                <w:szCs w:val="22"/>
              </w:rPr>
            </w:pPr>
            <w:r>
              <w:rPr>
                <w:sz w:val="22"/>
                <w:szCs w:val="22"/>
              </w:rPr>
              <w:t>D/C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CBB8B4" w14:textId="77777777" w:rsidR="00527CD4" w:rsidRPr="00D3431E" w:rsidRDefault="00527CD4" w:rsidP="00527CD4">
            <w:pPr>
              <w:spacing w:after="0" w:line="100" w:lineRule="atLeast"/>
              <w:rPr>
                <w:color w:val="auto"/>
                <w:sz w:val="22"/>
                <w:szCs w:val="22"/>
              </w:rPr>
            </w:pPr>
            <w:r>
              <w:rPr>
                <w:sz w:val="22"/>
                <w:szCs w:val="22"/>
              </w:rPr>
              <w:t>Matthias Flierl</w:t>
            </w:r>
          </w:p>
        </w:tc>
      </w:tr>
      <w:tr w:rsidR="00527CD4" w14:paraId="510A836B"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9C3D3E" w14:textId="77777777" w:rsidR="00527CD4" w:rsidRDefault="00527CD4" w:rsidP="00527CD4">
            <w:pPr>
              <w:spacing w:after="0" w:line="100" w:lineRule="atLeast"/>
              <w:rPr>
                <w:color w:val="auto"/>
                <w:sz w:val="22"/>
                <w:szCs w:val="22"/>
              </w:rPr>
            </w:pPr>
            <w:r w:rsidRPr="004B6521">
              <w:rPr>
                <w:color w:val="auto"/>
                <w:sz w:val="22"/>
                <w:szCs w:val="22"/>
              </w:rPr>
              <w:t xml:space="preserve">Johann Ludwig Krebs </w:t>
            </w:r>
          </w:p>
          <w:p w14:paraId="7E0493E3" w14:textId="77777777" w:rsidR="00527CD4" w:rsidRDefault="00527CD4" w:rsidP="00527CD4">
            <w:pPr>
              <w:spacing w:after="0" w:line="100" w:lineRule="atLeast"/>
              <w:rPr>
                <w:color w:val="auto"/>
                <w:sz w:val="22"/>
                <w:szCs w:val="22"/>
              </w:rPr>
            </w:pPr>
            <w:r w:rsidRPr="004B6521">
              <w:rPr>
                <w:color w:val="auto"/>
                <w:sz w:val="22"/>
                <w:szCs w:val="22"/>
              </w:rPr>
              <w:t>(1713-1780)</w:t>
            </w:r>
          </w:p>
          <w:p w14:paraId="5AE64C03" w14:textId="0F92639F" w:rsidR="005B1296" w:rsidRDefault="005B1296" w:rsidP="00527CD4">
            <w:pPr>
              <w:spacing w:after="0" w:line="100" w:lineRule="atLeast"/>
              <w:rPr>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FFEFCC9" w14:textId="77777777" w:rsidR="00527CD4" w:rsidRDefault="00527CD4" w:rsidP="00527CD4">
            <w:pPr>
              <w:spacing w:after="0" w:line="100" w:lineRule="atLeast"/>
              <w:rPr>
                <w:sz w:val="22"/>
                <w:szCs w:val="22"/>
              </w:rPr>
            </w:pPr>
            <w:r w:rsidRPr="004B6521">
              <w:rPr>
                <w:color w:val="auto"/>
                <w:sz w:val="22"/>
                <w:szCs w:val="22"/>
              </w:rPr>
              <w:t xml:space="preserve">Kleine Präludien in C-, F-Dur, c- und </w:t>
            </w:r>
            <w:proofErr w:type="spellStart"/>
            <w:r w:rsidRPr="004B6521">
              <w:rPr>
                <w:color w:val="auto"/>
                <w:sz w:val="22"/>
                <w:szCs w:val="22"/>
              </w:rPr>
              <w:t>f-moll</w:t>
            </w:r>
            <w:proofErr w:type="spellEnd"/>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3481DE" w14:textId="77777777" w:rsidR="00527CD4" w:rsidRDefault="00527CD4" w:rsidP="00527CD4">
            <w:pPr>
              <w:spacing w:after="0" w:line="100" w:lineRule="atLeast"/>
              <w:rPr>
                <w:sz w:val="22"/>
                <w:szCs w:val="22"/>
              </w:rPr>
            </w:pPr>
            <w:r w:rsidRPr="004B6521">
              <w:rPr>
                <w:color w:val="auto"/>
                <w:sz w:val="22"/>
                <w:szCs w:val="22"/>
              </w:rPr>
              <w:t>Breitkopf (Orgelwerke Band 2 Weinberger)</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66C2C4" w14:textId="77777777" w:rsidR="00527CD4" w:rsidRDefault="00527CD4" w:rsidP="00527CD4">
            <w:pPr>
              <w:spacing w:after="0" w:line="100" w:lineRule="atLeast"/>
              <w:rPr>
                <w:sz w:val="22"/>
                <w:szCs w:val="22"/>
              </w:rPr>
            </w:pPr>
            <w:r w:rsidRPr="004B6521">
              <w:rPr>
                <w:color w:val="auto"/>
                <w:sz w:val="22"/>
                <w:szCs w:val="22"/>
              </w:rPr>
              <w:t>Vergleichbar den „Acht Kleinen“, etwas kompakter in verschiedenen Schwierigkeitsgraden</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4ABDFC" w14:textId="3FA19627" w:rsidR="00527CD4" w:rsidRDefault="00527CD4" w:rsidP="00527CD4">
            <w:pPr>
              <w:spacing w:after="0" w:line="100" w:lineRule="atLeast"/>
              <w:rPr>
                <w:sz w:val="22"/>
                <w:szCs w:val="22"/>
              </w:rPr>
            </w:pPr>
            <w:r w:rsidRPr="004B6521">
              <w:rPr>
                <w:color w:val="auto"/>
                <w:sz w:val="22"/>
                <w:szCs w:val="22"/>
              </w:rPr>
              <w:t>D</w:t>
            </w:r>
            <w:r>
              <w:rPr>
                <w:color w:val="auto"/>
                <w:sz w:val="22"/>
                <w:szCs w:val="22"/>
              </w:rPr>
              <w:t>/</w:t>
            </w:r>
            <w:r w:rsidRPr="004B6521">
              <w:rPr>
                <w:color w:val="auto"/>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672BDD" w14:textId="77777777" w:rsidR="00527CD4" w:rsidRDefault="00527CD4" w:rsidP="00527CD4">
            <w:pPr>
              <w:spacing w:after="0" w:line="100" w:lineRule="atLeast"/>
              <w:rPr>
                <w:sz w:val="22"/>
                <w:szCs w:val="22"/>
              </w:rPr>
            </w:pPr>
            <w:r w:rsidRPr="004B6521">
              <w:rPr>
                <w:color w:val="auto"/>
                <w:sz w:val="22"/>
                <w:szCs w:val="22"/>
              </w:rPr>
              <w:t xml:space="preserve">Andreas </w:t>
            </w:r>
            <w:proofErr w:type="spellStart"/>
            <w:r w:rsidRPr="004B6521">
              <w:rPr>
                <w:color w:val="auto"/>
                <w:sz w:val="22"/>
                <w:szCs w:val="22"/>
              </w:rPr>
              <w:t>Rütschlin</w:t>
            </w:r>
            <w:proofErr w:type="spellEnd"/>
          </w:p>
        </w:tc>
      </w:tr>
      <w:tr w:rsidR="00527CD4" w14:paraId="37E6BAB9"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B607A50" w14:textId="77777777" w:rsidR="00527CD4" w:rsidRDefault="00527CD4" w:rsidP="00527CD4">
            <w:pPr>
              <w:spacing w:after="0" w:line="100" w:lineRule="atLeast"/>
              <w:rPr>
                <w:color w:val="auto"/>
                <w:sz w:val="22"/>
                <w:szCs w:val="22"/>
              </w:rPr>
            </w:pPr>
            <w:r w:rsidRPr="004B6521">
              <w:rPr>
                <w:color w:val="auto"/>
                <w:sz w:val="22"/>
                <w:szCs w:val="22"/>
              </w:rPr>
              <w:t xml:space="preserve">Johann Ludwig Krebs </w:t>
            </w:r>
          </w:p>
          <w:p w14:paraId="768F3E3E" w14:textId="77777777" w:rsidR="00527CD4" w:rsidRDefault="00527CD4" w:rsidP="00527CD4">
            <w:pPr>
              <w:spacing w:after="0" w:line="100" w:lineRule="atLeast"/>
              <w:rPr>
                <w:color w:val="auto"/>
                <w:sz w:val="22"/>
                <w:szCs w:val="22"/>
              </w:rPr>
            </w:pPr>
            <w:r w:rsidRPr="004B6521">
              <w:rPr>
                <w:color w:val="auto"/>
                <w:sz w:val="22"/>
                <w:szCs w:val="22"/>
              </w:rPr>
              <w:t>(1713-1780)</w:t>
            </w:r>
          </w:p>
          <w:p w14:paraId="5F410BC1" w14:textId="10AA7676" w:rsidR="005B1296" w:rsidRPr="004B6521" w:rsidRDefault="005B1296" w:rsidP="00527CD4">
            <w:pPr>
              <w:spacing w:after="0" w:line="100" w:lineRule="atLeast"/>
              <w:rPr>
                <w:color w:val="auto"/>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6CC9E5" w14:textId="77777777" w:rsidR="00527CD4" w:rsidRPr="004B6521" w:rsidRDefault="00527CD4" w:rsidP="00527CD4">
            <w:pPr>
              <w:spacing w:after="0" w:line="100" w:lineRule="atLeast"/>
              <w:rPr>
                <w:color w:val="auto"/>
                <w:sz w:val="22"/>
                <w:szCs w:val="22"/>
              </w:rPr>
            </w:pPr>
            <w:r w:rsidRPr="004B6521">
              <w:rPr>
                <w:color w:val="auto"/>
                <w:sz w:val="22"/>
                <w:szCs w:val="22"/>
              </w:rPr>
              <w:t xml:space="preserve">Fantasia à </w:t>
            </w:r>
            <w:proofErr w:type="spellStart"/>
            <w:r w:rsidRPr="004B6521">
              <w:rPr>
                <w:color w:val="auto"/>
                <w:sz w:val="22"/>
                <w:szCs w:val="22"/>
              </w:rPr>
              <w:t>gusto</w:t>
            </w:r>
            <w:proofErr w:type="spellEnd"/>
            <w:r w:rsidRPr="004B6521">
              <w:rPr>
                <w:color w:val="auto"/>
                <w:sz w:val="22"/>
                <w:szCs w:val="22"/>
              </w:rPr>
              <w:t xml:space="preserve"> </w:t>
            </w:r>
            <w:proofErr w:type="spellStart"/>
            <w:r w:rsidRPr="004B6521">
              <w:rPr>
                <w:color w:val="auto"/>
                <w:sz w:val="22"/>
                <w:szCs w:val="22"/>
              </w:rPr>
              <w:t>italiano</w:t>
            </w:r>
            <w:proofErr w:type="spellEnd"/>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8A4DC7" w14:textId="77777777" w:rsidR="00527CD4" w:rsidRPr="004B6521" w:rsidRDefault="00527CD4" w:rsidP="00527CD4">
            <w:pPr>
              <w:spacing w:after="0" w:line="100" w:lineRule="atLeast"/>
              <w:rPr>
                <w:color w:val="auto"/>
                <w:sz w:val="22"/>
                <w:szCs w:val="22"/>
              </w:rPr>
            </w:pPr>
            <w:r w:rsidRPr="004B6521">
              <w:rPr>
                <w:color w:val="auto"/>
                <w:sz w:val="22"/>
                <w:szCs w:val="22"/>
              </w:rPr>
              <w:t>Breitkopf (Orgelwerke Band 2 Weinberger)</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D6A13D" w14:textId="77777777" w:rsidR="00527CD4" w:rsidRPr="004B6521" w:rsidRDefault="00527CD4" w:rsidP="00527CD4">
            <w:pPr>
              <w:spacing w:after="0" w:line="100" w:lineRule="atLeast"/>
              <w:rPr>
                <w:color w:val="auto"/>
                <w:sz w:val="22"/>
                <w:szCs w:val="22"/>
              </w:rPr>
            </w:pPr>
            <w:r w:rsidRPr="004B6521">
              <w:rPr>
                <w:color w:val="auto"/>
                <w:sz w:val="22"/>
                <w:szCs w:val="22"/>
              </w:rPr>
              <w:t>Eine „Perle“ und gute Übung für Melodieführung in der linken Hand</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F461C0" w14:textId="77777777" w:rsidR="00527CD4" w:rsidRPr="004B6521" w:rsidRDefault="00527CD4" w:rsidP="00527CD4">
            <w:pPr>
              <w:spacing w:after="0" w:line="100" w:lineRule="atLeast"/>
              <w:rPr>
                <w:color w:val="auto"/>
                <w:sz w:val="22"/>
                <w:szCs w:val="22"/>
              </w:rPr>
            </w:pPr>
            <w:r w:rsidRPr="004B6521">
              <w:rPr>
                <w:color w:val="auto"/>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56CC41" w14:textId="77777777" w:rsidR="00527CD4" w:rsidRPr="004B6521" w:rsidRDefault="00527CD4" w:rsidP="00527CD4">
            <w:pPr>
              <w:spacing w:after="0" w:line="100" w:lineRule="atLeast"/>
              <w:rPr>
                <w:color w:val="auto"/>
                <w:sz w:val="22"/>
                <w:szCs w:val="22"/>
              </w:rPr>
            </w:pPr>
            <w:r w:rsidRPr="004B6521">
              <w:rPr>
                <w:color w:val="auto"/>
                <w:sz w:val="22"/>
                <w:szCs w:val="22"/>
              </w:rPr>
              <w:t xml:space="preserve">Andreas </w:t>
            </w:r>
            <w:proofErr w:type="spellStart"/>
            <w:r w:rsidRPr="004B6521">
              <w:rPr>
                <w:color w:val="auto"/>
                <w:sz w:val="22"/>
                <w:szCs w:val="22"/>
              </w:rPr>
              <w:t>Rütschlin</w:t>
            </w:r>
            <w:proofErr w:type="spellEnd"/>
          </w:p>
        </w:tc>
      </w:tr>
      <w:tr w:rsidR="00527CD4" w14:paraId="637A87AA"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1887596" w14:textId="77777777" w:rsidR="00527CD4" w:rsidRDefault="00527CD4" w:rsidP="00527CD4">
            <w:pPr>
              <w:spacing w:after="0" w:line="100" w:lineRule="atLeast"/>
              <w:rPr>
                <w:color w:val="auto"/>
                <w:sz w:val="22"/>
                <w:szCs w:val="22"/>
              </w:rPr>
            </w:pPr>
            <w:r w:rsidRPr="00D3431E">
              <w:rPr>
                <w:color w:val="auto"/>
                <w:sz w:val="22"/>
                <w:szCs w:val="22"/>
              </w:rPr>
              <w:t>Johann Krieger (1651-1735)</w:t>
            </w:r>
          </w:p>
          <w:p w14:paraId="29960E45" w14:textId="45E9B318" w:rsidR="005B1296" w:rsidRDefault="005B1296" w:rsidP="00527CD4">
            <w:pPr>
              <w:spacing w:after="0" w:line="100" w:lineRule="atLeast"/>
              <w:rPr>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CAE3658" w14:textId="77777777" w:rsidR="00527CD4" w:rsidRDefault="00527CD4" w:rsidP="00527CD4">
            <w:pPr>
              <w:spacing w:after="0" w:line="100" w:lineRule="atLeast"/>
              <w:rPr>
                <w:sz w:val="22"/>
                <w:szCs w:val="22"/>
              </w:rPr>
            </w:pPr>
            <w:r w:rsidRPr="00D3431E">
              <w:rPr>
                <w:color w:val="auto"/>
                <w:sz w:val="22"/>
                <w:szCs w:val="22"/>
              </w:rPr>
              <w:t>Fantasie in d</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67C089" w14:textId="77777777" w:rsidR="00527CD4" w:rsidRDefault="00527CD4" w:rsidP="00527CD4">
            <w:pPr>
              <w:spacing w:after="0" w:line="100" w:lineRule="atLeast"/>
              <w:rPr>
                <w:sz w:val="22"/>
                <w:szCs w:val="22"/>
              </w:rPr>
            </w:pPr>
            <w:r w:rsidRPr="00D3431E">
              <w:rPr>
                <w:color w:val="auto"/>
                <w:sz w:val="22"/>
                <w:szCs w:val="22"/>
              </w:rPr>
              <w:t>Kistner &amp; Siegel u.a.</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521745" w14:textId="77777777" w:rsidR="00527CD4" w:rsidRDefault="00527CD4" w:rsidP="00527CD4">
            <w:pPr>
              <w:spacing w:after="0" w:line="100" w:lineRule="atLeast"/>
              <w:rPr>
                <w:sz w:val="22"/>
                <w:szCs w:val="22"/>
              </w:rPr>
            </w:pPr>
            <w:r w:rsidRPr="00D3431E">
              <w:rPr>
                <w:color w:val="auto"/>
                <w:sz w:val="22"/>
                <w:szCs w:val="22"/>
              </w:rPr>
              <w:t>Ruhiger, sehr melodischer 3stimmig-imitatorischer Satz, Pedal erst in den Schlusstakten</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538130" w14:textId="77777777" w:rsidR="00527CD4" w:rsidRDefault="00527CD4" w:rsidP="00527CD4">
            <w:pPr>
              <w:spacing w:after="0" w:line="100" w:lineRule="atLeast"/>
              <w:rPr>
                <w:sz w:val="22"/>
                <w:szCs w:val="22"/>
              </w:rPr>
            </w:pPr>
            <w:r w:rsidRPr="00D3431E">
              <w:rPr>
                <w:color w:val="auto"/>
                <w:sz w:val="22"/>
                <w:szCs w:val="22"/>
              </w:rPr>
              <w:t>D</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F900772" w14:textId="77777777" w:rsidR="00527CD4" w:rsidRDefault="00527CD4" w:rsidP="00527CD4">
            <w:pPr>
              <w:spacing w:after="0" w:line="100" w:lineRule="atLeast"/>
              <w:rPr>
                <w:sz w:val="22"/>
                <w:szCs w:val="22"/>
              </w:rPr>
            </w:pPr>
            <w:r w:rsidRPr="00D3431E">
              <w:rPr>
                <w:color w:val="auto"/>
                <w:sz w:val="22"/>
                <w:szCs w:val="22"/>
              </w:rPr>
              <w:t xml:space="preserve">Andreas </w:t>
            </w:r>
            <w:proofErr w:type="spellStart"/>
            <w:r w:rsidRPr="00D3431E">
              <w:rPr>
                <w:color w:val="auto"/>
                <w:sz w:val="22"/>
                <w:szCs w:val="22"/>
              </w:rPr>
              <w:t>Rütschlin</w:t>
            </w:r>
            <w:proofErr w:type="spellEnd"/>
          </w:p>
        </w:tc>
      </w:tr>
      <w:tr w:rsidR="00527CD4" w14:paraId="57787D2D"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D7A4F3" w14:textId="77777777" w:rsidR="00527CD4" w:rsidRDefault="00527CD4" w:rsidP="00527CD4">
            <w:pPr>
              <w:spacing w:after="0" w:line="100" w:lineRule="atLeast"/>
              <w:rPr>
                <w:color w:val="auto"/>
                <w:sz w:val="22"/>
                <w:szCs w:val="22"/>
              </w:rPr>
            </w:pPr>
            <w:r w:rsidRPr="004B6521">
              <w:rPr>
                <w:color w:val="auto"/>
                <w:sz w:val="22"/>
                <w:szCs w:val="22"/>
              </w:rPr>
              <w:lastRenderedPageBreak/>
              <w:t>Johann Krieger (1651-1735)</w:t>
            </w:r>
          </w:p>
          <w:p w14:paraId="6EB36A22" w14:textId="5B13DB79" w:rsidR="005B1296" w:rsidRPr="00D3431E" w:rsidRDefault="005B1296" w:rsidP="00527CD4">
            <w:pPr>
              <w:spacing w:after="0" w:line="100" w:lineRule="atLeast"/>
              <w:rPr>
                <w:color w:val="auto"/>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3FB9156" w14:textId="77777777" w:rsidR="00527CD4" w:rsidRPr="00D3431E" w:rsidRDefault="00527CD4" w:rsidP="00527CD4">
            <w:pPr>
              <w:spacing w:after="0" w:line="100" w:lineRule="atLeast"/>
              <w:rPr>
                <w:color w:val="auto"/>
                <w:sz w:val="22"/>
                <w:szCs w:val="22"/>
              </w:rPr>
            </w:pPr>
            <w:r w:rsidRPr="004B6521">
              <w:rPr>
                <w:color w:val="auto"/>
                <w:sz w:val="22"/>
                <w:szCs w:val="22"/>
              </w:rPr>
              <w:t>Präludium und Ricercar in g</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037B2B" w14:textId="77777777" w:rsidR="00527CD4" w:rsidRPr="00D3431E" w:rsidRDefault="00527CD4" w:rsidP="00527CD4">
            <w:pPr>
              <w:spacing w:after="0" w:line="100" w:lineRule="atLeast"/>
              <w:rPr>
                <w:color w:val="auto"/>
                <w:sz w:val="22"/>
                <w:szCs w:val="22"/>
              </w:rPr>
            </w:pPr>
            <w:r w:rsidRPr="004B6521">
              <w:rPr>
                <w:color w:val="auto"/>
                <w:sz w:val="22"/>
                <w:szCs w:val="22"/>
              </w:rPr>
              <w:t>Kistner &amp; Siegel u.a.</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98DBE4" w14:textId="6AA7824E" w:rsidR="00527CD4" w:rsidRPr="00D3431E" w:rsidRDefault="00527CD4" w:rsidP="00527CD4">
            <w:pPr>
              <w:spacing w:after="0" w:line="100" w:lineRule="atLeast"/>
              <w:rPr>
                <w:color w:val="auto"/>
                <w:sz w:val="22"/>
                <w:szCs w:val="22"/>
              </w:rPr>
            </w:pPr>
            <w:r w:rsidRPr="004B6521">
              <w:rPr>
                <w:color w:val="auto"/>
                <w:sz w:val="22"/>
                <w:szCs w:val="22"/>
              </w:rPr>
              <w:t xml:space="preserve">Präludium ruhiger 3stimmiger Satz; Ricercar zweigeteilt, über große Strecken </w:t>
            </w:r>
            <w:proofErr w:type="spellStart"/>
            <w:r w:rsidRPr="004B6521">
              <w:rPr>
                <w:color w:val="auto"/>
                <w:sz w:val="22"/>
                <w:szCs w:val="22"/>
              </w:rPr>
              <w:t>manualiter</w:t>
            </w:r>
            <w:proofErr w:type="spellEnd"/>
            <w:r w:rsidRPr="004B6521">
              <w:rPr>
                <w:color w:val="auto"/>
                <w:sz w:val="22"/>
                <w:szCs w:val="22"/>
              </w:rPr>
              <w:t xml:space="preserve">, bisweilen 4stimmig, </w:t>
            </w:r>
            <w:r>
              <w:rPr>
                <w:color w:val="auto"/>
                <w:sz w:val="22"/>
                <w:szCs w:val="22"/>
              </w:rPr>
              <w:t>l</w:t>
            </w:r>
            <w:r w:rsidRPr="004B6521">
              <w:rPr>
                <w:color w:val="auto"/>
                <w:sz w:val="22"/>
                <w:szCs w:val="22"/>
              </w:rPr>
              <w:t>iegt aber gut</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38874E" w14:textId="77777777" w:rsidR="00527CD4" w:rsidRPr="00D3431E" w:rsidRDefault="00527CD4" w:rsidP="00527CD4">
            <w:pPr>
              <w:spacing w:after="0" w:line="100" w:lineRule="atLeast"/>
              <w:rPr>
                <w:color w:val="auto"/>
                <w:sz w:val="22"/>
                <w:szCs w:val="22"/>
              </w:rPr>
            </w:pPr>
            <w:r w:rsidRPr="004B6521">
              <w:rPr>
                <w:color w:val="auto"/>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AB8E22" w14:textId="77777777" w:rsidR="00527CD4" w:rsidRPr="00D3431E" w:rsidRDefault="00527CD4" w:rsidP="00527CD4">
            <w:pPr>
              <w:spacing w:after="0" w:line="100" w:lineRule="atLeast"/>
              <w:rPr>
                <w:color w:val="auto"/>
                <w:sz w:val="22"/>
                <w:szCs w:val="22"/>
              </w:rPr>
            </w:pPr>
            <w:r w:rsidRPr="004B6521">
              <w:rPr>
                <w:color w:val="auto"/>
                <w:sz w:val="22"/>
                <w:szCs w:val="22"/>
              </w:rPr>
              <w:t xml:space="preserve">Andreas </w:t>
            </w:r>
            <w:proofErr w:type="spellStart"/>
            <w:r w:rsidRPr="004B6521">
              <w:rPr>
                <w:color w:val="auto"/>
                <w:sz w:val="22"/>
                <w:szCs w:val="22"/>
              </w:rPr>
              <w:t>Rütschlin</w:t>
            </w:r>
            <w:proofErr w:type="spellEnd"/>
          </w:p>
        </w:tc>
      </w:tr>
      <w:tr w:rsidR="00527CD4" w14:paraId="2EDE7585"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2FFA859" w14:textId="77777777" w:rsidR="00527CD4" w:rsidRDefault="00527CD4" w:rsidP="00527CD4">
            <w:pPr>
              <w:spacing w:after="0" w:line="100" w:lineRule="atLeast"/>
              <w:rPr>
                <w:color w:val="auto"/>
                <w:sz w:val="22"/>
                <w:szCs w:val="22"/>
              </w:rPr>
            </w:pPr>
            <w:r w:rsidRPr="007C4962">
              <w:rPr>
                <w:color w:val="auto"/>
                <w:sz w:val="22"/>
                <w:szCs w:val="22"/>
              </w:rPr>
              <w:t>Johann Krieger</w:t>
            </w:r>
          </w:p>
          <w:p w14:paraId="73173A81" w14:textId="5D2C4CEA" w:rsidR="005B1296" w:rsidRDefault="005B1296" w:rsidP="00527CD4">
            <w:pPr>
              <w:spacing w:after="0" w:line="100" w:lineRule="atLeast"/>
              <w:rPr>
                <w:color w:val="auto"/>
                <w:sz w:val="22"/>
                <w:szCs w:val="22"/>
              </w:rPr>
            </w:pPr>
            <w:r w:rsidRPr="004B6521">
              <w:rPr>
                <w:color w:val="auto"/>
                <w:sz w:val="22"/>
                <w:szCs w:val="22"/>
              </w:rPr>
              <w:t>(1651-1735)</w:t>
            </w:r>
          </w:p>
          <w:p w14:paraId="2F4F34AE" w14:textId="2142A01F" w:rsidR="005B1296" w:rsidRPr="004B6521" w:rsidRDefault="005B1296" w:rsidP="00527CD4">
            <w:pPr>
              <w:spacing w:after="0" w:line="100" w:lineRule="atLeast"/>
              <w:rPr>
                <w:color w:val="auto"/>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A4D579" w14:textId="1C5C1AE3" w:rsidR="00527CD4" w:rsidRPr="004B6521" w:rsidRDefault="00527CD4" w:rsidP="00527CD4">
            <w:pPr>
              <w:spacing w:after="0" w:line="100" w:lineRule="atLeast"/>
              <w:rPr>
                <w:color w:val="auto"/>
                <w:sz w:val="22"/>
                <w:szCs w:val="22"/>
              </w:rPr>
            </w:pPr>
            <w:r w:rsidRPr="007C4962">
              <w:rPr>
                <w:color w:val="auto"/>
                <w:sz w:val="22"/>
                <w:szCs w:val="22"/>
              </w:rPr>
              <w:t>Toccata</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9E49C4" w14:textId="14802C57" w:rsidR="00527CD4" w:rsidRPr="004B6521" w:rsidRDefault="00527CD4" w:rsidP="00527CD4">
            <w:pPr>
              <w:spacing w:after="0" w:line="100" w:lineRule="atLeast"/>
              <w:rPr>
                <w:color w:val="auto"/>
                <w:sz w:val="22"/>
                <w:szCs w:val="22"/>
              </w:rPr>
            </w:pPr>
            <w:r w:rsidRPr="007C4962">
              <w:rPr>
                <w:color w:val="auto"/>
                <w:sz w:val="22"/>
                <w:szCs w:val="22"/>
              </w:rPr>
              <w:t>in Bärenreiter BA 1224 (frei Orgelstücke alter Meister I)</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580B0A2" w14:textId="10916F43" w:rsidR="00527CD4" w:rsidRPr="004B6521" w:rsidRDefault="00527CD4" w:rsidP="00527CD4">
            <w:pPr>
              <w:spacing w:after="0" w:line="100" w:lineRule="atLeast"/>
              <w:rPr>
                <w:color w:val="auto"/>
                <w:sz w:val="22"/>
                <w:szCs w:val="22"/>
              </w:rPr>
            </w:pPr>
            <w:r w:rsidRPr="007C4962">
              <w:rPr>
                <w:color w:val="auto"/>
                <w:sz w:val="22"/>
                <w:szCs w:val="22"/>
              </w:rPr>
              <w:t>Im</w:t>
            </w:r>
            <w:r>
              <w:rPr>
                <w:color w:val="auto"/>
                <w:sz w:val="22"/>
                <w:szCs w:val="22"/>
              </w:rPr>
              <w:t>p</w:t>
            </w:r>
            <w:r w:rsidRPr="007C4962">
              <w:rPr>
                <w:color w:val="auto"/>
                <w:sz w:val="22"/>
                <w:szCs w:val="22"/>
              </w:rPr>
              <w:t>osantes Stück, dass mächtiger klingt als es schwer ist. Im Schlussteil darf man dann endlich mal 32tel spielen.</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504F4D2" w14:textId="5608A499" w:rsidR="00527CD4" w:rsidRPr="004B6521" w:rsidRDefault="00527CD4" w:rsidP="00527CD4">
            <w:pPr>
              <w:spacing w:after="0" w:line="100" w:lineRule="atLeast"/>
              <w:rPr>
                <w:color w:val="auto"/>
                <w:sz w:val="22"/>
                <w:szCs w:val="22"/>
              </w:rPr>
            </w:pPr>
            <w:r w:rsidRPr="007C4962">
              <w:rPr>
                <w:color w:val="auto"/>
                <w:sz w:val="22"/>
                <w:szCs w:val="22"/>
              </w:rPr>
              <w:t>D (C)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30D815" w14:textId="249F5BCC" w:rsidR="00527CD4" w:rsidRPr="004B6521" w:rsidRDefault="00527CD4" w:rsidP="00527CD4">
            <w:pPr>
              <w:spacing w:after="0" w:line="100" w:lineRule="atLeast"/>
              <w:rPr>
                <w:color w:val="auto"/>
                <w:sz w:val="22"/>
                <w:szCs w:val="22"/>
              </w:rPr>
            </w:pPr>
            <w:r w:rsidRPr="007C4962">
              <w:rPr>
                <w:color w:val="auto"/>
                <w:sz w:val="22"/>
                <w:szCs w:val="22"/>
              </w:rPr>
              <w:t>Thomas Rink</w:t>
            </w:r>
          </w:p>
        </w:tc>
      </w:tr>
      <w:tr w:rsidR="00527CD4" w14:paraId="6F05C281"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31B5F7" w14:textId="77777777" w:rsidR="00527CD4" w:rsidRDefault="00527CD4" w:rsidP="00527CD4">
            <w:pPr>
              <w:spacing w:after="0" w:line="100" w:lineRule="atLeast"/>
              <w:rPr>
                <w:color w:val="auto"/>
                <w:sz w:val="22"/>
                <w:szCs w:val="22"/>
              </w:rPr>
            </w:pPr>
            <w:r w:rsidRPr="007C4962">
              <w:rPr>
                <w:color w:val="auto"/>
                <w:sz w:val="22"/>
                <w:szCs w:val="22"/>
              </w:rPr>
              <w:t>Johann Pachelbel</w:t>
            </w:r>
          </w:p>
          <w:p w14:paraId="629E4A46" w14:textId="4F1BF0BB" w:rsidR="005B1296" w:rsidRPr="004B6521" w:rsidRDefault="005B1296" w:rsidP="00527CD4">
            <w:pPr>
              <w:spacing w:after="0" w:line="100" w:lineRule="atLeast"/>
              <w:rPr>
                <w:color w:val="auto"/>
                <w:sz w:val="22"/>
                <w:szCs w:val="22"/>
              </w:rPr>
            </w:pPr>
            <w:r>
              <w:rPr>
                <w:color w:val="auto"/>
                <w:sz w:val="22"/>
                <w:szCs w:val="22"/>
              </w:rPr>
              <w:t>(1653-1706)</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945119" w14:textId="64650B88" w:rsidR="00527CD4" w:rsidRPr="004B6521" w:rsidRDefault="00527CD4" w:rsidP="00527CD4">
            <w:pPr>
              <w:spacing w:after="0" w:line="100" w:lineRule="atLeast"/>
              <w:rPr>
                <w:color w:val="auto"/>
                <w:sz w:val="22"/>
                <w:szCs w:val="22"/>
              </w:rPr>
            </w:pPr>
            <w:r w:rsidRPr="007C4962">
              <w:rPr>
                <w:color w:val="auto"/>
                <w:sz w:val="22"/>
                <w:szCs w:val="22"/>
              </w:rPr>
              <w:t>Toccata</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F80B9D" w14:textId="13784A35" w:rsidR="00527CD4" w:rsidRPr="004B6521" w:rsidRDefault="00527CD4" w:rsidP="00527CD4">
            <w:pPr>
              <w:spacing w:after="0" w:line="100" w:lineRule="atLeast"/>
              <w:rPr>
                <w:color w:val="auto"/>
                <w:sz w:val="22"/>
                <w:szCs w:val="22"/>
              </w:rPr>
            </w:pPr>
            <w:r w:rsidRPr="007C4962">
              <w:rPr>
                <w:color w:val="auto"/>
                <w:sz w:val="22"/>
                <w:szCs w:val="22"/>
              </w:rPr>
              <w:t>in Bärenreiter BA 5478 (frei Orgelstücke alter Meister II)</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42CB7D" w14:textId="77777777" w:rsidR="00527CD4" w:rsidRDefault="00527CD4" w:rsidP="00527CD4">
            <w:pPr>
              <w:spacing w:after="0" w:line="100" w:lineRule="atLeast"/>
              <w:rPr>
                <w:color w:val="auto"/>
                <w:sz w:val="22"/>
                <w:szCs w:val="22"/>
              </w:rPr>
            </w:pPr>
            <w:r w:rsidRPr="007C4962">
              <w:rPr>
                <w:color w:val="auto"/>
                <w:sz w:val="22"/>
                <w:szCs w:val="22"/>
              </w:rPr>
              <w:t xml:space="preserve">Einfachere Pachelbel Toccata, zweiter Teil im 12/8tel Takt. Pedal weitgehend nur als Orgelpunkte. Die Läufe und Figurationen </w:t>
            </w:r>
            <w:proofErr w:type="gramStart"/>
            <w:r w:rsidRPr="007C4962">
              <w:rPr>
                <w:color w:val="auto"/>
                <w:sz w:val="22"/>
                <w:szCs w:val="22"/>
              </w:rPr>
              <w:t>liegt</w:t>
            </w:r>
            <w:proofErr w:type="gramEnd"/>
            <w:r w:rsidRPr="007C4962">
              <w:rPr>
                <w:color w:val="auto"/>
                <w:sz w:val="22"/>
                <w:szCs w:val="22"/>
              </w:rPr>
              <w:t xml:space="preserve"> weitgehend bequem in den Fingern</w:t>
            </w:r>
          </w:p>
          <w:p w14:paraId="5FE276A7" w14:textId="49240CF1" w:rsidR="005B3AE4" w:rsidRPr="004B6521" w:rsidRDefault="005B3AE4" w:rsidP="00527CD4">
            <w:pPr>
              <w:spacing w:after="0" w:line="100" w:lineRule="atLeast"/>
              <w:rPr>
                <w:color w:val="auto"/>
                <w:sz w:val="22"/>
                <w:szCs w:val="22"/>
              </w:rPr>
            </w:pPr>
            <w:r>
              <w:rPr>
                <w:color w:val="auto"/>
                <w:sz w:val="22"/>
                <w:szCs w:val="22"/>
              </w:rPr>
              <w:t xml:space="preserve">(Pachelbel-Toccaten sind </w:t>
            </w:r>
            <w:r>
              <w:rPr>
                <w:sz w:val="22"/>
                <w:szCs w:val="22"/>
              </w:rPr>
              <w:t>l</w:t>
            </w:r>
            <w:r w:rsidRPr="005B3AE4">
              <w:rPr>
                <w:rFonts w:cs="Calibri Light"/>
                <w:sz w:val="22"/>
                <w:szCs w:val="22"/>
                <w:u w:color="000000"/>
              </w:rPr>
              <w:t>ohnend, um Musik improvisierend zu verstehen und in freien Teilen wirklich „frei“ zu sein</w:t>
            </w:r>
            <w:r>
              <w:rPr>
                <w:rFonts w:cs="Calibri Light"/>
                <w:sz w:val="22"/>
                <w:szCs w:val="22"/>
                <w:u w:color="000000"/>
              </w:rPr>
              <w:t>.)</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934B94" w14:textId="77777777" w:rsidR="00527CD4" w:rsidRDefault="00527CD4" w:rsidP="00527CD4">
            <w:pPr>
              <w:spacing w:after="0" w:line="100" w:lineRule="atLeast"/>
              <w:rPr>
                <w:color w:val="auto"/>
                <w:sz w:val="22"/>
                <w:szCs w:val="22"/>
              </w:rPr>
            </w:pPr>
            <w:r w:rsidRPr="007C4962">
              <w:rPr>
                <w:color w:val="auto"/>
                <w:sz w:val="22"/>
                <w:szCs w:val="22"/>
              </w:rPr>
              <w:t>D (C)</w:t>
            </w:r>
          </w:p>
          <w:p w14:paraId="7BB24E99" w14:textId="77777777" w:rsidR="005B3AE4" w:rsidRDefault="005B3AE4" w:rsidP="00527CD4">
            <w:pPr>
              <w:spacing w:after="0" w:line="100" w:lineRule="atLeast"/>
              <w:rPr>
                <w:color w:val="auto"/>
                <w:sz w:val="22"/>
                <w:szCs w:val="22"/>
              </w:rPr>
            </w:pPr>
          </w:p>
          <w:p w14:paraId="416B6E30" w14:textId="77777777" w:rsidR="005B3AE4" w:rsidRDefault="005B3AE4" w:rsidP="00527CD4">
            <w:pPr>
              <w:spacing w:after="0" w:line="100" w:lineRule="atLeast"/>
              <w:rPr>
                <w:color w:val="auto"/>
                <w:sz w:val="22"/>
                <w:szCs w:val="22"/>
              </w:rPr>
            </w:pPr>
          </w:p>
          <w:p w14:paraId="0DEEBECF" w14:textId="027E46B6" w:rsidR="005B3AE4" w:rsidRPr="004B6521" w:rsidRDefault="005B3AE4" w:rsidP="00527CD4">
            <w:pPr>
              <w:spacing w:after="0" w:line="100" w:lineRule="atLeast"/>
              <w:rPr>
                <w:color w:val="auto"/>
                <w:sz w:val="22"/>
                <w:szCs w:val="22"/>
              </w:rPr>
            </w:pP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40989A" w14:textId="77777777" w:rsidR="00527CD4" w:rsidRDefault="00527CD4" w:rsidP="00527CD4">
            <w:pPr>
              <w:spacing w:after="0" w:line="100" w:lineRule="atLeast"/>
              <w:rPr>
                <w:color w:val="auto"/>
                <w:sz w:val="22"/>
                <w:szCs w:val="22"/>
              </w:rPr>
            </w:pPr>
            <w:r w:rsidRPr="007C4962">
              <w:rPr>
                <w:color w:val="auto"/>
                <w:sz w:val="22"/>
                <w:szCs w:val="22"/>
              </w:rPr>
              <w:t>Thomas Rink</w:t>
            </w:r>
          </w:p>
          <w:p w14:paraId="446D0EB2" w14:textId="77777777" w:rsidR="005B3AE4" w:rsidRDefault="005B3AE4" w:rsidP="00527CD4">
            <w:pPr>
              <w:spacing w:after="0" w:line="100" w:lineRule="atLeast"/>
              <w:rPr>
                <w:color w:val="auto"/>
                <w:sz w:val="22"/>
                <w:szCs w:val="22"/>
              </w:rPr>
            </w:pPr>
          </w:p>
          <w:p w14:paraId="0777F9F8" w14:textId="77777777" w:rsidR="005B3AE4" w:rsidRDefault="005B3AE4" w:rsidP="00527CD4">
            <w:pPr>
              <w:spacing w:after="0" w:line="100" w:lineRule="atLeast"/>
              <w:rPr>
                <w:color w:val="auto"/>
                <w:sz w:val="22"/>
                <w:szCs w:val="22"/>
              </w:rPr>
            </w:pPr>
          </w:p>
          <w:p w14:paraId="1B1AD262" w14:textId="1E820456" w:rsidR="005B3AE4" w:rsidRPr="004B6521" w:rsidRDefault="005B3AE4" w:rsidP="00527CD4">
            <w:pPr>
              <w:spacing w:after="0" w:line="100" w:lineRule="atLeast"/>
              <w:rPr>
                <w:color w:val="auto"/>
                <w:sz w:val="22"/>
                <w:szCs w:val="22"/>
              </w:rPr>
            </w:pPr>
            <w:r>
              <w:rPr>
                <w:color w:val="auto"/>
                <w:sz w:val="22"/>
                <w:szCs w:val="22"/>
              </w:rPr>
              <w:t xml:space="preserve">(Wolfgang </w:t>
            </w:r>
            <w:proofErr w:type="spellStart"/>
            <w:r>
              <w:rPr>
                <w:color w:val="auto"/>
                <w:sz w:val="22"/>
                <w:szCs w:val="22"/>
              </w:rPr>
              <w:t>Bürck</w:t>
            </w:r>
            <w:proofErr w:type="spellEnd"/>
            <w:r>
              <w:rPr>
                <w:color w:val="auto"/>
                <w:sz w:val="22"/>
                <w:szCs w:val="22"/>
              </w:rPr>
              <w:t>)</w:t>
            </w:r>
          </w:p>
        </w:tc>
      </w:tr>
      <w:tr w:rsidR="00527CD4" w14:paraId="7ACC888C"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C57BD4" w14:textId="14C5026E" w:rsidR="00527CD4" w:rsidRDefault="00527CD4" w:rsidP="00527CD4">
            <w:pPr>
              <w:spacing w:after="0" w:line="100" w:lineRule="atLeast"/>
              <w:rPr>
                <w:color w:val="auto"/>
                <w:sz w:val="22"/>
                <w:szCs w:val="22"/>
              </w:rPr>
            </w:pPr>
            <w:r w:rsidRPr="007C4962">
              <w:rPr>
                <w:color w:val="auto"/>
                <w:sz w:val="22"/>
                <w:szCs w:val="22"/>
              </w:rPr>
              <w:t>Johann Pachelbel</w:t>
            </w:r>
          </w:p>
          <w:p w14:paraId="64FAE9BC" w14:textId="08E5BED9" w:rsidR="005B1296" w:rsidRDefault="005B1296" w:rsidP="00527CD4">
            <w:pPr>
              <w:spacing w:after="0" w:line="100" w:lineRule="atLeast"/>
              <w:rPr>
                <w:color w:val="auto"/>
                <w:sz w:val="22"/>
                <w:szCs w:val="22"/>
              </w:rPr>
            </w:pPr>
            <w:r>
              <w:rPr>
                <w:color w:val="auto"/>
                <w:sz w:val="22"/>
                <w:szCs w:val="22"/>
              </w:rPr>
              <w:t>(1653-1706)</w:t>
            </w:r>
          </w:p>
          <w:p w14:paraId="36138D5C" w14:textId="4A1A6C9C" w:rsidR="005B1296" w:rsidRPr="004B6521" w:rsidRDefault="005B1296" w:rsidP="005B1296">
            <w:pPr>
              <w:spacing w:after="0" w:line="100" w:lineRule="atLeast"/>
              <w:jc w:val="both"/>
              <w:rPr>
                <w:color w:val="auto"/>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22DC90" w14:textId="2334EFCF" w:rsidR="00527CD4" w:rsidRPr="004B6521" w:rsidRDefault="00527CD4" w:rsidP="00527CD4">
            <w:pPr>
              <w:spacing w:after="0" w:line="100" w:lineRule="atLeast"/>
              <w:rPr>
                <w:color w:val="auto"/>
                <w:sz w:val="22"/>
                <w:szCs w:val="22"/>
              </w:rPr>
            </w:pPr>
            <w:r w:rsidRPr="007C4962">
              <w:rPr>
                <w:color w:val="auto"/>
                <w:sz w:val="22"/>
                <w:szCs w:val="22"/>
              </w:rPr>
              <w:t>Fantasie</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74477E" w14:textId="40E0AEE4" w:rsidR="00527CD4" w:rsidRPr="004B6521" w:rsidRDefault="00527CD4" w:rsidP="00527CD4">
            <w:pPr>
              <w:spacing w:after="0" w:line="100" w:lineRule="atLeast"/>
              <w:rPr>
                <w:color w:val="auto"/>
                <w:sz w:val="22"/>
                <w:szCs w:val="22"/>
              </w:rPr>
            </w:pPr>
            <w:r w:rsidRPr="007C4962">
              <w:rPr>
                <w:color w:val="auto"/>
                <w:sz w:val="22"/>
                <w:szCs w:val="22"/>
              </w:rPr>
              <w:t>in Bärenreiter BA 1224 (frei Orgelstücke alter Meister I)</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E79C0B" w14:textId="06A240BD" w:rsidR="00527CD4" w:rsidRPr="004B6521" w:rsidRDefault="00527CD4" w:rsidP="00527CD4">
            <w:pPr>
              <w:spacing w:after="0" w:line="100" w:lineRule="atLeast"/>
              <w:rPr>
                <w:color w:val="auto"/>
                <w:sz w:val="22"/>
                <w:szCs w:val="22"/>
              </w:rPr>
            </w:pPr>
            <w:r w:rsidRPr="007C4962">
              <w:rPr>
                <w:color w:val="auto"/>
                <w:sz w:val="22"/>
                <w:szCs w:val="22"/>
              </w:rPr>
              <w:t xml:space="preserve">Ruhiges, vierstimmiges Stück, eigentlich wohl </w:t>
            </w:r>
            <w:proofErr w:type="spellStart"/>
            <w:r w:rsidRPr="007C4962">
              <w:rPr>
                <w:color w:val="auto"/>
                <w:sz w:val="22"/>
                <w:szCs w:val="22"/>
              </w:rPr>
              <w:t>manualiter</w:t>
            </w:r>
            <w:proofErr w:type="spellEnd"/>
            <w:r w:rsidRPr="007C4962">
              <w:rPr>
                <w:color w:val="auto"/>
                <w:sz w:val="22"/>
                <w:szCs w:val="22"/>
              </w:rPr>
              <w:t xml:space="preserve">, Bass lässt sich aber gut mit Pedal realisieren. Wenn auf Viertel gedacht und gespielt nicht ganz einfach. </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5A21CC" w14:textId="199A5952" w:rsidR="00527CD4" w:rsidRPr="004B6521" w:rsidRDefault="00527CD4" w:rsidP="00527CD4">
            <w:pPr>
              <w:spacing w:after="0" w:line="100" w:lineRule="atLeast"/>
              <w:rPr>
                <w:color w:val="auto"/>
                <w:sz w:val="22"/>
                <w:szCs w:val="22"/>
              </w:rPr>
            </w:pPr>
            <w:r w:rsidRPr="007C4962">
              <w:rPr>
                <w:color w:val="auto"/>
                <w:sz w:val="22"/>
                <w:szCs w:val="22"/>
              </w:rPr>
              <w:t>C (D)</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6CF53BF" w14:textId="51615D47" w:rsidR="00527CD4" w:rsidRPr="004B6521" w:rsidRDefault="00527CD4" w:rsidP="00527CD4">
            <w:pPr>
              <w:spacing w:after="0" w:line="100" w:lineRule="atLeast"/>
              <w:rPr>
                <w:color w:val="auto"/>
                <w:sz w:val="22"/>
                <w:szCs w:val="22"/>
              </w:rPr>
            </w:pPr>
            <w:r w:rsidRPr="007C4962">
              <w:rPr>
                <w:color w:val="auto"/>
                <w:sz w:val="22"/>
                <w:szCs w:val="22"/>
              </w:rPr>
              <w:t>Thomas Rink</w:t>
            </w:r>
          </w:p>
        </w:tc>
      </w:tr>
      <w:tr w:rsidR="00527CD4" w14:paraId="2E08B9E4"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F48B9A" w14:textId="77777777" w:rsidR="005B1296" w:rsidRDefault="00527CD4" w:rsidP="00527CD4">
            <w:pPr>
              <w:spacing w:after="0" w:line="100" w:lineRule="atLeast"/>
              <w:rPr>
                <w:color w:val="auto"/>
                <w:sz w:val="22"/>
                <w:szCs w:val="22"/>
              </w:rPr>
            </w:pPr>
            <w:r w:rsidRPr="007C4962">
              <w:rPr>
                <w:color w:val="auto"/>
                <w:sz w:val="22"/>
                <w:szCs w:val="22"/>
              </w:rPr>
              <w:t>Johann Caspar Simon</w:t>
            </w:r>
          </w:p>
          <w:p w14:paraId="465B8C3B" w14:textId="059C509D" w:rsidR="00527CD4" w:rsidRPr="004B6521" w:rsidRDefault="00527CD4" w:rsidP="00527CD4">
            <w:pPr>
              <w:spacing w:after="0" w:line="100" w:lineRule="atLeast"/>
              <w:rPr>
                <w:color w:val="auto"/>
                <w:sz w:val="22"/>
                <w:szCs w:val="22"/>
              </w:rPr>
            </w:pPr>
            <w:r w:rsidRPr="007C4962">
              <w:rPr>
                <w:color w:val="auto"/>
                <w:sz w:val="22"/>
                <w:szCs w:val="22"/>
              </w:rPr>
              <w:t>(1701-1776)</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11F846E" w14:textId="78A692D4" w:rsidR="00527CD4" w:rsidRPr="004B6521" w:rsidRDefault="00527CD4" w:rsidP="00527CD4">
            <w:pPr>
              <w:spacing w:after="0" w:line="100" w:lineRule="atLeast"/>
              <w:rPr>
                <w:color w:val="auto"/>
                <w:sz w:val="22"/>
                <w:szCs w:val="22"/>
              </w:rPr>
            </w:pPr>
            <w:r w:rsidRPr="007C4962">
              <w:rPr>
                <w:color w:val="auto"/>
                <w:sz w:val="22"/>
                <w:szCs w:val="22"/>
              </w:rPr>
              <w:t>Präludium et Fuga in D</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28575C" w14:textId="295BD5AA" w:rsidR="00527CD4" w:rsidRPr="004B6521" w:rsidRDefault="00527CD4" w:rsidP="00527CD4">
            <w:pPr>
              <w:spacing w:after="0" w:line="100" w:lineRule="atLeast"/>
              <w:rPr>
                <w:color w:val="auto"/>
                <w:sz w:val="22"/>
                <w:szCs w:val="22"/>
              </w:rPr>
            </w:pPr>
            <w:r w:rsidRPr="007C4962">
              <w:rPr>
                <w:color w:val="auto"/>
                <w:sz w:val="22"/>
                <w:szCs w:val="22"/>
              </w:rPr>
              <w:t>in Bärenreiter BA 5478 (frei Orgelstücke alter Meister II)</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AC57BD" w14:textId="4320B4E6" w:rsidR="00527CD4" w:rsidRPr="004B6521" w:rsidRDefault="00527CD4" w:rsidP="00527CD4">
            <w:pPr>
              <w:spacing w:after="0" w:line="100" w:lineRule="atLeast"/>
              <w:rPr>
                <w:color w:val="auto"/>
                <w:sz w:val="22"/>
                <w:szCs w:val="22"/>
              </w:rPr>
            </w:pPr>
            <w:r w:rsidRPr="007C4962">
              <w:rPr>
                <w:color w:val="auto"/>
                <w:sz w:val="22"/>
                <w:szCs w:val="22"/>
              </w:rPr>
              <w:t xml:space="preserve">Kurzes Präludium mit fröhlichen Läufen, einfach wenig strenge Fuge. Kaum Pedal </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AEB61D" w14:textId="58C8A2BC" w:rsidR="00527CD4" w:rsidRPr="004B6521" w:rsidRDefault="00527CD4" w:rsidP="00527CD4">
            <w:pPr>
              <w:spacing w:after="0" w:line="100" w:lineRule="atLeast"/>
              <w:rPr>
                <w:color w:val="auto"/>
                <w:sz w:val="22"/>
                <w:szCs w:val="22"/>
              </w:rPr>
            </w:pPr>
            <w:r w:rsidRPr="007C4962">
              <w:rPr>
                <w:color w:val="auto"/>
                <w:sz w:val="22"/>
                <w:szCs w:val="22"/>
              </w:rPr>
              <w:t>D (C)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8D692D" w14:textId="2417F591" w:rsidR="00527CD4" w:rsidRPr="004B6521" w:rsidRDefault="00527CD4" w:rsidP="00527CD4">
            <w:pPr>
              <w:spacing w:after="0" w:line="100" w:lineRule="atLeast"/>
              <w:rPr>
                <w:color w:val="auto"/>
                <w:sz w:val="22"/>
                <w:szCs w:val="22"/>
              </w:rPr>
            </w:pPr>
            <w:r w:rsidRPr="007C4962">
              <w:rPr>
                <w:color w:val="auto"/>
                <w:sz w:val="22"/>
                <w:szCs w:val="22"/>
              </w:rPr>
              <w:t>Thomas Rink</w:t>
            </w:r>
          </w:p>
        </w:tc>
      </w:tr>
      <w:tr w:rsidR="00527CD4" w14:paraId="48C6D2EB"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81D4CD" w14:textId="77777777" w:rsidR="005B1296" w:rsidRDefault="00527CD4" w:rsidP="00527CD4">
            <w:pPr>
              <w:spacing w:after="0" w:line="100" w:lineRule="atLeast"/>
              <w:rPr>
                <w:color w:val="auto"/>
                <w:sz w:val="22"/>
                <w:szCs w:val="22"/>
              </w:rPr>
            </w:pPr>
            <w:r w:rsidRPr="00B53275">
              <w:rPr>
                <w:color w:val="auto"/>
                <w:sz w:val="22"/>
                <w:szCs w:val="22"/>
              </w:rPr>
              <w:t xml:space="preserve">Johann(es) Speth </w:t>
            </w:r>
          </w:p>
          <w:p w14:paraId="4467047C" w14:textId="64CD9749" w:rsidR="00527CD4" w:rsidRPr="004B6521" w:rsidRDefault="00527CD4" w:rsidP="00527CD4">
            <w:pPr>
              <w:spacing w:after="0" w:line="100" w:lineRule="atLeast"/>
              <w:rPr>
                <w:color w:val="auto"/>
                <w:sz w:val="22"/>
                <w:szCs w:val="22"/>
              </w:rPr>
            </w:pPr>
            <w:r w:rsidRPr="00B53275">
              <w:rPr>
                <w:color w:val="auto"/>
                <w:sz w:val="22"/>
                <w:szCs w:val="22"/>
              </w:rPr>
              <w:t>(1664-1721</w:t>
            </w:r>
            <w:r w:rsidR="005B1296">
              <w:rPr>
                <w:color w:val="auto"/>
                <w:sz w:val="22"/>
                <w:szCs w:val="22"/>
              </w:rPr>
              <w:t>)</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23DA6B" w14:textId="77777777" w:rsidR="00527CD4" w:rsidRPr="00B53275" w:rsidRDefault="00527CD4" w:rsidP="00527CD4">
            <w:pPr>
              <w:spacing w:after="0" w:line="100" w:lineRule="atLeast"/>
              <w:rPr>
                <w:color w:val="auto"/>
                <w:sz w:val="22"/>
                <w:szCs w:val="22"/>
              </w:rPr>
            </w:pPr>
            <w:r w:rsidRPr="00B53275">
              <w:rPr>
                <w:color w:val="auto"/>
                <w:sz w:val="22"/>
                <w:szCs w:val="22"/>
              </w:rPr>
              <w:t xml:space="preserve">Toccata </w:t>
            </w:r>
            <w:proofErr w:type="spellStart"/>
            <w:r w:rsidRPr="00B53275">
              <w:rPr>
                <w:color w:val="auto"/>
                <w:sz w:val="22"/>
                <w:szCs w:val="22"/>
              </w:rPr>
              <w:t>quarta</w:t>
            </w:r>
            <w:proofErr w:type="spellEnd"/>
          </w:p>
          <w:p w14:paraId="5D7F1EC0" w14:textId="77777777" w:rsidR="00527CD4" w:rsidRPr="004B6521" w:rsidRDefault="00527CD4" w:rsidP="00527CD4">
            <w:pPr>
              <w:spacing w:after="0" w:line="100" w:lineRule="atLeast"/>
              <w:rPr>
                <w:color w:val="auto"/>
                <w:sz w:val="22"/>
                <w:szCs w:val="22"/>
              </w:rPr>
            </w:pPr>
            <w:r w:rsidRPr="00B53275">
              <w:rPr>
                <w:color w:val="auto"/>
                <w:sz w:val="22"/>
                <w:szCs w:val="22"/>
              </w:rPr>
              <w:t xml:space="preserve">Toccata </w:t>
            </w:r>
            <w:proofErr w:type="spellStart"/>
            <w:r w:rsidRPr="00B53275">
              <w:rPr>
                <w:color w:val="auto"/>
                <w:sz w:val="22"/>
                <w:szCs w:val="22"/>
              </w:rPr>
              <w:t>quinta</w:t>
            </w:r>
            <w:proofErr w:type="spellEnd"/>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CB8A75" w14:textId="77777777" w:rsidR="00527CD4" w:rsidRPr="004B6521" w:rsidRDefault="00527CD4" w:rsidP="00527CD4">
            <w:pPr>
              <w:spacing w:after="0" w:line="100" w:lineRule="atLeast"/>
              <w:rPr>
                <w:color w:val="auto"/>
                <w:sz w:val="22"/>
                <w:szCs w:val="22"/>
              </w:rPr>
            </w:pPr>
            <w:proofErr w:type="spellStart"/>
            <w:r w:rsidRPr="00B53275">
              <w:rPr>
                <w:color w:val="auto"/>
                <w:sz w:val="22"/>
                <w:szCs w:val="22"/>
              </w:rPr>
              <w:t>Doblinger</w:t>
            </w:r>
            <w:proofErr w:type="spellEnd"/>
            <w:r w:rsidRPr="00B53275">
              <w:rPr>
                <w:color w:val="auto"/>
                <w:sz w:val="22"/>
                <w:szCs w:val="22"/>
              </w:rPr>
              <w:t>, Schott</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8B9B1F" w14:textId="120280DF" w:rsidR="00527CD4" w:rsidRPr="00B53275" w:rsidRDefault="00527CD4" w:rsidP="00527CD4">
            <w:pPr>
              <w:spacing w:after="0" w:line="100" w:lineRule="atLeast"/>
              <w:rPr>
                <w:color w:val="auto"/>
                <w:sz w:val="22"/>
                <w:szCs w:val="22"/>
              </w:rPr>
            </w:pPr>
            <w:r w:rsidRPr="00B53275">
              <w:rPr>
                <w:color w:val="auto"/>
                <w:sz w:val="22"/>
                <w:szCs w:val="22"/>
              </w:rPr>
              <w:t xml:space="preserve">Toccata </w:t>
            </w:r>
            <w:proofErr w:type="spellStart"/>
            <w:r w:rsidRPr="00B53275">
              <w:rPr>
                <w:color w:val="auto"/>
                <w:sz w:val="22"/>
                <w:szCs w:val="22"/>
              </w:rPr>
              <w:t>quarta</w:t>
            </w:r>
            <w:proofErr w:type="spellEnd"/>
            <w:r w:rsidRPr="00B53275">
              <w:rPr>
                <w:color w:val="auto"/>
                <w:sz w:val="22"/>
                <w:szCs w:val="22"/>
              </w:rPr>
              <w:t xml:space="preserve"> 3teilig mit Orgelpunkten und Echos, in der Mitte kleine </w:t>
            </w:r>
            <w:proofErr w:type="spellStart"/>
            <w:proofErr w:type="gramStart"/>
            <w:r w:rsidRPr="00B53275">
              <w:rPr>
                <w:color w:val="auto"/>
                <w:sz w:val="22"/>
                <w:szCs w:val="22"/>
              </w:rPr>
              <w:t>Manualiterfuge</w:t>
            </w:r>
            <w:proofErr w:type="spellEnd"/>
            <w:r w:rsidRPr="00B53275">
              <w:rPr>
                <w:color w:val="auto"/>
                <w:sz w:val="22"/>
                <w:szCs w:val="22"/>
              </w:rPr>
              <w:t xml:space="preserve"> </w:t>
            </w:r>
            <w:r>
              <w:rPr>
                <w:color w:val="auto"/>
                <w:sz w:val="22"/>
                <w:szCs w:val="22"/>
              </w:rPr>
              <w:t>;</w:t>
            </w:r>
            <w:proofErr w:type="gramEnd"/>
          </w:p>
          <w:p w14:paraId="45CACE67" w14:textId="77777777" w:rsidR="00527CD4" w:rsidRPr="004B6521" w:rsidRDefault="00527CD4" w:rsidP="00527CD4">
            <w:pPr>
              <w:spacing w:after="0" w:line="100" w:lineRule="atLeast"/>
              <w:rPr>
                <w:color w:val="auto"/>
                <w:sz w:val="22"/>
                <w:szCs w:val="22"/>
              </w:rPr>
            </w:pPr>
            <w:r w:rsidRPr="00B53275">
              <w:rPr>
                <w:color w:val="auto"/>
                <w:sz w:val="22"/>
                <w:szCs w:val="22"/>
              </w:rPr>
              <w:t xml:space="preserve">Toccata </w:t>
            </w:r>
            <w:proofErr w:type="spellStart"/>
            <w:r w:rsidRPr="00B53275">
              <w:rPr>
                <w:color w:val="auto"/>
                <w:sz w:val="22"/>
                <w:szCs w:val="22"/>
              </w:rPr>
              <w:t>quinta</w:t>
            </w:r>
            <w:proofErr w:type="spellEnd"/>
            <w:r w:rsidRPr="00B53275">
              <w:rPr>
                <w:color w:val="auto"/>
                <w:sz w:val="22"/>
                <w:szCs w:val="22"/>
              </w:rPr>
              <w:t xml:space="preserve"> festlicher imitatorischer Satz, im Pedal größtenteils Orgelpunkte</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5D0C9A" w14:textId="77777777" w:rsidR="00527CD4" w:rsidRPr="004B6521" w:rsidRDefault="00527CD4" w:rsidP="00527CD4">
            <w:pPr>
              <w:spacing w:after="0" w:line="100" w:lineRule="atLeast"/>
              <w:rPr>
                <w:color w:val="auto"/>
                <w:sz w:val="22"/>
                <w:szCs w:val="22"/>
              </w:rPr>
            </w:pPr>
            <w:r w:rsidRPr="00B53275">
              <w:rPr>
                <w:color w:val="auto"/>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B938D9" w14:textId="77777777" w:rsidR="00527CD4" w:rsidRPr="004B6521" w:rsidRDefault="00527CD4" w:rsidP="00527CD4">
            <w:pPr>
              <w:spacing w:after="0" w:line="100" w:lineRule="atLeast"/>
              <w:rPr>
                <w:color w:val="auto"/>
                <w:sz w:val="22"/>
                <w:szCs w:val="22"/>
              </w:rPr>
            </w:pPr>
            <w:r w:rsidRPr="00B53275">
              <w:rPr>
                <w:color w:val="auto"/>
                <w:sz w:val="22"/>
                <w:szCs w:val="22"/>
              </w:rPr>
              <w:t xml:space="preserve">Andreas </w:t>
            </w:r>
            <w:proofErr w:type="spellStart"/>
            <w:r w:rsidRPr="00B53275">
              <w:rPr>
                <w:color w:val="auto"/>
                <w:sz w:val="22"/>
                <w:szCs w:val="22"/>
              </w:rPr>
              <w:t>Rütschlin</w:t>
            </w:r>
            <w:proofErr w:type="spellEnd"/>
          </w:p>
        </w:tc>
      </w:tr>
      <w:tr w:rsidR="00527CD4" w14:paraId="10B1E587"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4817E4" w14:textId="77777777" w:rsidR="00527CD4" w:rsidRDefault="00527CD4" w:rsidP="00527CD4">
            <w:pPr>
              <w:spacing w:after="0" w:line="100" w:lineRule="atLeast"/>
              <w:rPr>
                <w:color w:val="auto"/>
                <w:sz w:val="22"/>
                <w:szCs w:val="22"/>
              </w:rPr>
            </w:pPr>
            <w:r w:rsidRPr="00B53275">
              <w:rPr>
                <w:color w:val="auto"/>
                <w:sz w:val="22"/>
                <w:szCs w:val="22"/>
              </w:rPr>
              <w:t>J</w:t>
            </w:r>
            <w:r w:rsidR="005B1296">
              <w:rPr>
                <w:color w:val="auto"/>
                <w:sz w:val="22"/>
                <w:szCs w:val="22"/>
              </w:rPr>
              <w:t xml:space="preserve">an </w:t>
            </w:r>
            <w:proofErr w:type="spellStart"/>
            <w:r w:rsidRPr="00B53275">
              <w:rPr>
                <w:color w:val="auto"/>
                <w:sz w:val="22"/>
                <w:szCs w:val="22"/>
              </w:rPr>
              <w:t>P</w:t>
            </w:r>
            <w:r w:rsidR="005B1296">
              <w:rPr>
                <w:color w:val="auto"/>
                <w:sz w:val="22"/>
                <w:szCs w:val="22"/>
              </w:rPr>
              <w:t>ieterszoon</w:t>
            </w:r>
            <w:proofErr w:type="spellEnd"/>
            <w:r w:rsidR="005B1296">
              <w:rPr>
                <w:color w:val="auto"/>
                <w:sz w:val="22"/>
                <w:szCs w:val="22"/>
              </w:rPr>
              <w:t xml:space="preserve"> </w:t>
            </w:r>
            <w:r w:rsidRPr="00B53275">
              <w:rPr>
                <w:color w:val="auto"/>
                <w:sz w:val="22"/>
                <w:szCs w:val="22"/>
              </w:rPr>
              <w:t>Sweelinck (1562-1621)</w:t>
            </w:r>
          </w:p>
          <w:p w14:paraId="0E966567" w14:textId="59CB7B5A" w:rsidR="005B1296" w:rsidRPr="004B6521" w:rsidRDefault="005B1296" w:rsidP="00527CD4">
            <w:pPr>
              <w:spacing w:after="0" w:line="100" w:lineRule="atLeast"/>
              <w:rPr>
                <w:color w:val="auto"/>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BCE6B4" w14:textId="77777777" w:rsidR="00527CD4" w:rsidRPr="004B6521" w:rsidRDefault="00527CD4" w:rsidP="00527CD4">
            <w:pPr>
              <w:spacing w:after="0" w:line="100" w:lineRule="atLeast"/>
              <w:rPr>
                <w:color w:val="auto"/>
                <w:sz w:val="22"/>
                <w:szCs w:val="22"/>
              </w:rPr>
            </w:pPr>
            <w:r w:rsidRPr="00B53275">
              <w:rPr>
                <w:color w:val="auto"/>
                <w:sz w:val="22"/>
                <w:szCs w:val="22"/>
              </w:rPr>
              <w:t>Echofantasie in d (die kürzere von beiden)</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EB4966" w14:textId="77777777" w:rsidR="00527CD4" w:rsidRPr="004B6521" w:rsidRDefault="00527CD4" w:rsidP="00527CD4">
            <w:pPr>
              <w:spacing w:after="0" w:line="100" w:lineRule="atLeast"/>
              <w:rPr>
                <w:color w:val="auto"/>
                <w:sz w:val="22"/>
                <w:szCs w:val="22"/>
              </w:rPr>
            </w:pPr>
            <w:r w:rsidRPr="00B53275">
              <w:rPr>
                <w:color w:val="auto"/>
                <w:sz w:val="22"/>
                <w:szCs w:val="22"/>
              </w:rPr>
              <w:t>Verschieden</w:t>
            </w:r>
            <w:r>
              <w:rPr>
                <w:color w:val="auto"/>
                <w:sz w:val="22"/>
                <w:szCs w:val="22"/>
              </w:rPr>
              <w:t>e</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6BCF3C" w14:textId="77777777" w:rsidR="00527CD4" w:rsidRPr="004B6521" w:rsidRDefault="00527CD4" w:rsidP="00527CD4">
            <w:pPr>
              <w:spacing w:after="0" w:line="100" w:lineRule="atLeast"/>
              <w:rPr>
                <w:color w:val="auto"/>
                <w:sz w:val="22"/>
                <w:szCs w:val="22"/>
              </w:rPr>
            </w:pPr>
            <w:proofErr w:type="spellStart"/>
            <w:r w:rsidRPr="00B53275">
              <w:rPr>
                <w:color w:val="auto"/>
                <w:sz w:val="22"/>
                <w:szCs w:val="22"/>
              </w:rPr>
              <w:t>Manualiterstück</w:t>
            </w:r>
            <w:proofErr w:type="spellEnd"/>
            <w:r w:rsidRPr="00B53275">
              <w:rPr>
                <w:color w:val="auto"/>
                <w:sz w:val="22"/>
                <w:szCs w:val="22"/>
              </w:rPr>
              <w:t xml:space="preserve"> mit fugierter kurzer Einleitung – Links meist Akkorde, rechts bewegte Melodie mit Echos auf verschiedenen Manualen</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EF9E9F8" w14:textId="77777777" w:rsidR="00527CD4" w:rsidRPr="004B6521" w:rsidRDefault="00527CD4" w:rsidP="00527CD4">
            <w:pPr>
              <w:spacing w:after="0" w:line="100" w:lineRule="atLeast"/>
              <w:rPr>
                <w:color w:val="auto"/>
                <w:sz w:val="22"/>
                <w:szCs w:val="22"/>
              </w:rPr>
            </w:pPr>
            <w:r w:rsidRPr="00B53275">
              <w:rPr>
                <w:color w:val="auto"/>
                <w:sz w:val="22"/>
                <w:szCs w:val="22"/>
              </w:rPr>
              <w:t>C (D)</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919945" w14:textId="77777777" w:rsidR="00527CD4" w:rsidRPr="004B6521" w:rsidRDefault="00527CD4" w:rsidP="00527CD4">
            <w:pPr>
              <w:spacing w:after="0" w:line="100" w:lineRule="atLeast"/>
              <w:rPr>
                <w:color w:val="auto"/>
                <w:sz w:val="22"/>
                <w:szCs w:val="22"/>
              </w:rPr>
            </w:pPr>
            <w:r w:rsidRPr="00B53275">
              <w:rPr>
                <w:color w:val="auto"/>
                <w:sz w:val="22"/>
                <w:szCs w:val="22"/>
              </w:rPr>
              <w:t xml:space="preserve">Andreas </w:t>
            </w:r>
            <w:proofErr w:type="spellStart"/>
            <w:r w:rsidRPr="00B53275">
              <w:rPr>
                <w:color w:val="auto"/>
                <w:sz w:val="22"/>
                <w:szCs w:val="22"/>
              </w:rPr>
              <w:t>Rütschlin</w:t>
            </w:r>
            <w:proofErr w:type="spellEnd"/>
          </w:p>
        </w:tc>
      </w:tr>
      <w:tr w:rsidR="00527CD4" w14:paraId="46AE76F0"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BF3075" w14:textId="77777777" w:rsidR="00527CD4" w:rsidRDefault="00527CD4" w:rsidP="00527CD4">
            <w:pPr>
              <w:spacing w:after="0" w:line="100" w:lineRule="atLeast"/>
              <w:rPr>
                <w:sz w:val="22"/>
                <w:szCs w:val="22"/>
              </w:rPr>
            </w:pPr>
            <w:r>
              <w:rPr>
                <w:sz w:val="22"/>
                <w:szCs w:val="22"/>
              </w:rPr>
              <w:t xml:space="preserve">Georg Philipp Telemann </w:t>
            </w:r>
          </w:p>
          <w:p w14:paraId="701161BA" w14:textId="77777777" w:rsidR="00527CD4" w:rsidRDefault="00527CD4" w:rsidP="00527CD4">
            <w:pPr>
              <w:spacing w:after="0" w:line="100" w:lineRule="atLeast"/>
              <w:rPr>
                <w:sz w:val="22"/>
                <w:szCs w:val="22"/>
              </w:rPr>
            </w:pPr>
            <w:r>
              <w:rPr>
                <w:sz w:val="22"/>
                <w:szCs w:val="22"/>
              </w:rPr>
              <w:t>(1681-1767)</w:t>
            </w:r>
          </w:p>
          <w:p w14:paraId="28B2A5C3" w14:textId="5EC96AC1" w:rsidR="005B1296" w:rsidRPr="004B6521" w:rsidRDefault="005B1296" w:rsidP="00527CD4">
            <w:pPr>
              <w:spacing w:after="0" w:line="100" w:lineRule="atLeast"/>
              <w:rPr>
                <w:color w:val="auto"/>
                <w:sz w:val="22"/>
                <w:szCs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8DF896" w14:textId="77777777" w:rsidR="00527CD4" w:rsidRPr="004B6521" w:rsidRDefault="00527CD4" w:rsidP="00527CD4">
            <w:pPr>
              <w:spacing w:after="0" w:line="100" w:lineRule="atLeast"/>
              <w:rPr>
                <w:color w:val="auto"/>
                <w:sz w:val="22"/>
                <w:szCs w:val="22"/>
              </w:rPr>
            </w:pPr>
            <w:r>
              <w:rPr>
                <w:sz w:val="22"/>
                <w:szCs w:val="22"/>
              </w:rPr>
              <w:t xml:space="preserve">Zwölf kleine Fantasien (für </w:t>
            </w:r>
            <w:proofErr w:type="spellStart"/>
            <w:r>
              <w:rPr>
                <w:sz w:val="22"/>
                <w:szCs w:val="22"/>
              </w:rPr>
              <w:t>Clavier</w:t>
            </w:r>
            <w:proofErr w:type="spellEnd"/>
            <w:r>
              <w:rPr>
                <w:sz w:val="22"/>
                <w:szCs w:val="22"/>
              </w:rPr>
              <w:t>)</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868F06" w14:textId="77777777" w:rsidR="00527CD4" w:rsidRPr="004B6521" w:rsidRDefault="00527CD4" w:rsidP="00527CD4">
            <w:pPr>
              <w:spacing w:after="0" w:line="100" w:lineRule="atLeast"/>
              <w:rPr>
                <w:color w:val="auto"/>
                <w:sz w:val="22"/>
                <w:szCs w:val="22"/>
              </w:rPr>
            </w:pPr>
            <w:r>
              <w:rPr>
                <w:sz w:val="22"/>
                <w:szCs w:val="22"/>
              </w:rPr>
              <w:t>Schott 1985</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29AEAD" w14:textId="77777777" w:rsidR="00527CD4" w:rsidRPr="004B6521" w:rsidRDefault="00527CD4" w:rsidP="00527CD4">
            <w:pPr>
              <w:spacing w:after="0" w:line="100" w:lineRule="atLeast"/>
              <w:rPr>
                <w:color w:val="auto"/>
                <w:sz w:val="22"/>
                <w:szCs w:val="22"/>
              </w:rPr>
            </w:pPr>
            <w:r>
              <w:rPr>
                <w:sz w:val="22"/>
                <w:szCs w:val="22"/>
              </w:rPr>
              <w:t xml:space="preserve">Zweistimmige, kurze Stücke, die auch auf der Orgel gut funktionieren. Technisch leichter als die Inventionen von Bach, aber sehr wirkungsvoll – super auch z.B. dann, wenn man nur eine sehr kleine Orgel hat. </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1EDFFE" w14:textId="35553460" w:rsidR="00527CD4" w:rsidRPr="004B6521" w:rsidRDefault="00527CD4" w:rsidP="00527CD4">
            <w:pPr>
              <w:spacing w:after="0" w:line="100" w:lineRule="atLeast"/>
              <w:rPr>
                <w:color w:val="auto"/>
                <w:sz w:val="22"/>
                <w:szCs w:val="22"/>
              </w:rPr>
            </w:pPr>
            <w:r>
              <w:rPr>
                <w:sz w:val="22"/>
                <w:szCs w:val="22"/>
              </w:rPr>
              <w:t>D/C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83CF24" w14:textId="77777777" w:rsidR="00527CD4" w:rsidRPr="004B6521" w:rsidRDefault="00527CD4" w:rsidP="00527CD4">
            <w:pPr>
              <w:spacing w:after="0" w:line="100" w:lineRule="atLeast"/>
              <w:rPr>
                <w:color w:val="auto"/>
                <w:sz w:val="22"/>
                <w:szCs w:val="22"/>
              </w:rPr>
            </w:pPr>
            <w:r>
              <w:rPr>
                <w:sz w:val="22"/>
                <w:szCs w:val="22"/>
              </w:rPr>
              <w:t>Matthias Flierl</w:t>
            </w:r>
          </w:p>
        </w:tc>
      </w:tr>
      <w:tr w:rsidR="00527CD4" w14:paraId="41649A3D" w14:textId="77777777" w:rsidTr="00314616">
        <w:tc>
          <w:tcPr>
            <w:tcW w:w="169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15AD61" w14:textId="77777777" w:rsidR="00527CD4" w:rsidRDefault="00527CD4" w:rsidP="00527CD4">
            <w:pPr>
              <w:spacing w:after="0" w:line="100" w:lineRule="atLeast"/>
            </w:pPr>
            <w:r>
              <w:rPr>
                <w:sz w:val="22"/>
                <w:szCs w:val="22"/>
              </w:rPr>
              <w:lastRenderedPageBreak/>
              <w:t xml:space="preserve">Franz </w:t>
            </w:r>
            <w:proofErr w:type="spellStart"/>
            <w:r>
              <w:rPr>
                <w:sz w:val="22"/>
                <w:szCs w:val="22"/>
              </w:rPr>
              <w:t>Tunder</w:t>
            </w:r>
            <w:proofErr w:type="spellEnd"/>
          </w:p>
          <w:p w14:paraId="10A93410" w14:textId="77777777" w:rsidR="00527CD4" w:rsidRDefault="00527CD4" w:rsidP="00527CD4">
            <w:pPr>
              <w:spacing w:after="0" w:line="100" w:lineRule="atLeast"/>
            </w:pPr>
            <w:r>
              <w:rPr>
                <w:sz w:val="22"/>
                <w:szCs w:val="22"/>
              </w:rPr>
              <w:t>(1614-1667)</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3F0AC6" w14:textId="77777777" w:rsidR="00527CD4" w:rsidRDefault="00527CD4" w:rsidP="00527CD4">
            <w:pPr>
              <w:spacing w:after="0" w:line="100" w:lineRule="atLeast"/>
            </w:pPr>
            <w:proofErr w:type="spellStart"/>
            <w:r>
              <w:rPr>
                <w:sz w:val="22"/>
                <w:szCs w:val="22"/>
              </w:rPr>
              <w:t>Praeludium</w:t>
            </w:r>
            <w:proofErr w:type="spellEnd"/>
            <w:r>
              <w:rPr>
                <w:sz w:val="22"/>
                <w:szCs w:val="22"/>
              </w:rPr>
              <w:t xml:space="preserve"> in g</w:t>
            </w:r>
          </w:p>
        </w:tc>
        <w:tc>
          <w:tcPr>
            <w:tcW w:w="203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8D3A46" w14:textId="77777777" w:rsidR="00527CD4" w:rsidRDefault="00527CD4" w:rsidP="00527CD4">
            <w:pPr>
              <w:spacing w:after="0" w:line="100" w:lineRule="atLeast"/>
            </w:pPr>
            <w:r>
              <w:rPr>
                <w:sz w:val="22"/>
                <w:szCs w:val="22"/>
              </w:rPr>
              <w:t>Verschiedene gute Ausgaben erhältlich</w:t>
            </w:r>
          </w:p>
        </w:tc>
        <w:tc>
          <w:tcPr>
            <w:tcW w:w="680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01824B" w14:textId="77777777" w:rsidR="00527CD4" w:rsidRDefault="00527CD4" w:rsidP="00527CD4">
            <w:pPr>
              <w:spacing w:after="0" w:line="100" w:lineRule="atLeast"/>
            </w:pPr>
            <w:r>
              <w:rPr>
                <w:sz w:val="22"/>
                <w:szCs w:val="22"/>
              </w:rPr>
              <w:t xml:space="preserve">Im Gegensatz zu den Präludien von Buxtehude haben die von </w:t>
            </w:r>
            <w:proofErr w:type="spellStart"/>
            <w:r>
              <w:rPr>
                <w:sz w:val="22"/>
                <w:szCs w:val="22"/>
              </w:rPr>
              <w:t>Tunder</w:t>
            </w:r>
            <w:proofErr w:type="spellEnd"/>
            <w:r>
              <w:rPr>
                <w:sz w:val="22"/>
                <w:szCs w:val="22"/>
              </w:rPr>
              <w:t xml:space="preserve"> eine Länge, die für den Einzug oder Auszug heutiger Gottesdienste sehr gut passt – ca. 3-4 min. </w:t>
            </w:r>
          </w:p>
          <w:p w14:paraId="78F0629D" w14:textId="77777777" w:rsidR="00527CD4" w:rsidRDefault="00527CD4" w:rsidP="00527CD4">
            <w:pPr>
              <w:spacing w:after="0" w:line="100" w:lineRule="atLeast"/>
            </w:pPr>
            <w:r>
              <w:rPr>
                <w:sz w:val="22"/>
                <w:szCs w:val="22"/>
              </w:rPr>
              <w:t xml:space="preserve">Wunderschöne Musik, eignet sich auch sehr gut, um sich auf das Spielen der Werke von Buxtehude vorzubereiten. </w:t>
            </w:r>
          </w:p>
        </w:tc>
        <w:tc>
          <w:tcPr>
            <w:tcW w:w="73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042C7A" w14:textId="77777777" w:rsidR="00527CD4" w:rsidRDefault="00527CD4" w:rsidP="00527CD4">
            <w:pPr>
              <w:spacing w:after="0" w:line="100" w:lineRule="atLeast"/>
            </w:pPr>
            <w:r>
              <w:rPr>
                <w:sz w:val="22"/>
                <w:szCs w:val="22"/>
              </w:rPr>
              <w:t>C</w:t>
            </w:r>
          </w:p>
        </w:tc>
        <w:tc>
          <w:tcPr>
            <w:tcW w:w="135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2B1F81" w14:textId="77777777" w:rsidR="00527CD4" w:rsidRDefault="00527CD4" w:rsidP="00527CD4">
            <w:pPr>
              <w:spacing w:after="0" w:line="100" w:lineRule="atLeast"/>
            </w:pPr>
            <w:r>
              <w:rPr>
                <w:sz w:val="22"/>
                <w:szCs w:val="22"/>
              </w:rPr>
              <w:t>Matthias Flierl</w:t>
            </w:r>
          </w:p>
        </w:tc>
      </w:tr>
      <w:tr w:rsidR="00527CD4" w14:paraId="04647C93" w14:textId="77777777" w:rsidTr="00314616">
        <w:tc>
          <w:tcPr>
            <w:tcW w:w="1698" w:type="dxa"/>
            <w:tcBorders>
              <w:left w:val="single" w:sz="4" w:space="0" w:color="00000A"/>
              <w:bottom w:val="single" w:sz="4" w:space="0" w:color="00000A"/>
              <w:right w:val="single" w:sz="4" w:space="0" w:color="00000A"/>
            </w:tcBorders>
            <w:shd w:val="clear" w:color="auto" w:fill="FFFFFF"/>
            <w:tcMar>
              <w:left w:w="98" w:type="dxa"/>
            </w:tcMar>
          </w:tcPr>
          <w:p w14:paraId="4B7DF219" w14:textId="77777777" w:rsidR="00527CD4" w:rsidRDefault="00527CD4" w:rsidP="00527CD4">
            <w:pPr>
              <w:spacing w:after="0" w:line="100" w:lineRule="atLeast"/>
            </w:pPr>
            <w:r>
              <w:rPr>
                <w:sz w:val="22"/>
                <w:szCs w:val="22"/>
              </w:rPr>
              <w:t xml:space="preserve">Domenico </w:t>
            </w:r>
            <w:proofErr w:type="spellStart"/>
            <w:r>
              <w:rPr>
                <w:sz w:val="22"/>
                <w:szCs w:val="22"/>
              </w:rPr>
              <w:t>Zipoli</w:t>
            </w:r>
            <w:proofErr w:type="spellEnd"/>
            <w:r>
              <w:rPr>
                <w:sz w:val="22"/>
                <w:szCs w:val="22"/>
              </w:rPr>
              <w:t xml:space="preserve"> (1688-1726)</w:t>
            </w:r>
          </w:p>
        </w:tc>
        <w:tc>
          <w:tcPr>
            <w:tcW w:w="1659" w:type="dxa"/>
            <w:tcBorders>
              <w:left w:val="single" w:sz="4" w:space="0" w:color="00000A"/>
              <w:bottom w:val="single" w:sz="4" w:space="0" w:color="00000A"/>
              <w:right w:val="single" w:sz="4" w:space="0" w:color="00000A"/>
            </w:tcBorders>
            <w:shd w:val="clear" w:color="auto" w:fill="FFFFFF"/>
            <w:tcMar>
              <w:left w:w="98" w:type="dxa"/>
            </w:tcMar>
          </w:tcPr>
          <w:p w14:paraId="39BD7E0D" w14:textId="77777777" w:rsidR="00527CD4" w:rsidRDefault="00527CD4" w:rsidP="00527CD4">
            <w:pPr>
              <w:spacing w:after="0" w:line="100" w:lineRule="atLeast"/>
            </w:pPr>
            <w:r>
              <w:rPr>
                <w:sz w:val="22"/>
                <w:szCs w:val="22"/>
              </w:rPr>
              <w:t>Pastorale in C</w:t>
            </w:r>
          </w:p>
        </w:tc>
        <w:tc>
          <w:tcPr>
            <w:tcW w:w="2035" w:type="dxa"/>
            <w:tcBorders>
              <w:left w:val="single" w:sz="4" w:space="0" w:color="00000A"/>
              <w:bottom w:val="single" w:sz="4" w:space="0" w:color="00000A"/>
              <w:right w:val="single" w:sz="4" w:space="0" w:color="00000A"/>
            </w:tcBorders>
            <w:shd w:val="clear" w:color="auto" w:fill="FFFFFF"/>
            <w:tcMar>
              <w:left w:w="98" w:type="dxa"/>
            </w:tcMar>
          </w:tcPr>
          <w:p w14:paraId="359991D0" w14:textId="77777777" w:rsidR="00527CD4" w:rsidRDefault="00527CD4" w:rsidP="00527CD4">
            <w:pPr>
              <w:spacing w:after="0" w:line="100" w:lineRule="atLeast"/>
            </w:pPr>
            <w:r>
              <w:rPr>
                <w:sz w:val="22"/>
                <w:szCs w:val="22"/>
              </w:rPr>
              <w:t>z.B. in der Kaller-Orgelschule</w:t>
            </w:r>
          </w:p>
        </w:tc>
        <w:tc>
          <w:tcPr>
            <w:tcW w:w="6804" w:type="dxa"/>
            <w:tcBorders>
              <w:left w:val="single" w:sz="4" w:space="0" w:color="00000A"/>
              <w:bottom w:val="single" w:sz="4" w:space="0" w:color="00000A"/>
              <w:right w:val="single" w:sz="4" w:space="0" w:color="00000A"/>
            </w:tcBorders>
            <w:shd w:val="clear" w:color="auto" w:fill="FFFFFF"/>
            <w:tcMar>
              <w:left w:w="98" w:type="dxa"/>
            </w:tcMar>
          </w:tcPr>
          <w:p w14:paraId="5F7BB147" w14:textId="77777777" w:rsidR="00527CD4" w:rsidRDefault="00527CD4" w:rsidP="00527CD4">
            <w:pPr>
              <w:spacing w:after="0" w:line="100" w:lineRule="atLeast"/>
            </w:pPr>
            <w:r>
              <w:rPr>
                <w:sz w:val="22"/>
                <w:szCs w:val="22"/>
              </w:rPr>
              <w:t xml:space="preserve">Ein Klassiker aus der früher viel verwendeten Kaller-Orgelschule. Pedal: nicht mehr als ein Orgelpunkt. Geht auch auf sehr kleinen Orgeln. Erster und dritter Satz leicht, im zweiten Satz muss das Spielen von schnellen Doppelgriffen in der rechten Hand gut geübt werden. </w:t>
            </w:r>
          </w:p>
        </w:tc>
        <w:tc>
          <w:tcPr>
            <w:tcW w:w="732" w:type="dxa"/>
            <w:tcBorders>
              <w:left w:val="single" w:sz="4" w:space="0" w:color="00000A"/>
              <w:bottom w:val="single" w:sz="4" w:space="0" w:color="00000A"/>
              <w:right w:val="single" w:sz="4" w:space="0" w:color="00000A"/>
            </w:tcBorders>
            <w:shd w:val="clear" w:color="auto" w:fill="FFFFFF"/>
            <w:tcMar>
              <w:left w:w="98" w:type="dxa"/>
            </w:tcMar>
          </w:tcPr>
          <w:p w14:paraId="274CCD08" w14:textId="77777777" w:rsidR="00527CD4" w:rsidRDefault="00527CD4" w:rsidP="00527CD4">
            <w:pPr>
              <w:spacing w:after="0" w:line="100" w:lineRule="atLeast"/>
            </w:pPr>
            <w:r>
              <w:rPr>
                <w:sz w:val="22"/>
                <w:szCs w:val="22"/>
              </w:rPr>
              <w:t>D</w:t>
            </w:r>
          </w:p>
        </w:tc>
        <w:tc>
          <w:tcPr>
            <w:tcW w:w="1359" w:type="dxa"/>
            <w:tcBorders>
              <w:left w:val="single" w:sz="4" w:space="0" w:color="00000A"/>
              <w:bottom w:val="single" w:sz="4" w:space="0" w:color="00000A"/>
              <w:right w:val="single" w:sz="4" w:space="0" w:color="00000A"/>
            </w:tcBorders>
            <w:shd w:val="clear" w:color="auto" w:fill="FFFFFF"/>
            <w:tcMar>
              <w:left w:w="98" w:type="dxa"/>
            </w:tcMar>
          </w:tcPr>
          <w:p w14:paraId="48627663" w14:textId="77777777" w:rsidR="00527CD4" w:rsidRDefault="00527CD4" w:rsidP="00527CD4">
            <w:pPr>
              <w:spacing w:after="0" w:line="100" w:lineRule="atLeast"/>
            </w:pPr>
            <w:r>
              <w:rPr>
                <w:sz w:val="22"/>
                <w:szCs w:val="22"/>
              </w:rPr>
              <w:t>Matthias Flierl</w:t>
            </w:r>
          </w:p>
        </w:tc>
      </w:tr>
    </w:tbl>
    <w:p w14:paraId="6671B897" w14:textId="32E78C60" w:rsidR="00314616" w:rsidRDefault="00314616" w:rsidP="0076618A"/>
    <w:p w14:paraId="74D0F65B" w14:textId="797964BD" w:rsidR="004B30B3" w:rsidRPr="00B67915" w:rsidRDefault="004B30B3" w:rsidP="00B67915">
      <w:pPr>
        <w:jc w:val="center"/>
        <w:rPr>
          <w:b/>
          <w:sz w:val="32"/>
          <w:szCs w:val="32"/>
        </w:rPr>
      </w:pPr>
      <w:r w:rsidRPr="00B67915">
        <w:rPr>
          <w:b/>
          <w:sz w:val="32"/>
          <w:szCs w:val="32"/>
        </w:rPr>
        <w:t>Choralgebundene Orgelwerke</w:t>
      </w:r>
    </w:p>
    <w:p w14:paraId="780117F6" w14:textId="77777777" w:rsidR="00E70F0E" w:rsidRDefault="00E70F0E" w:rsidP="0076618A"/>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673"/>
        <w:gridCol w:w="1694"/>
        <w:gridCol w:w="1976"/>
        <w:gridCol w:w="6853"/>
        <w:gridCol w:w="709"/>
        <w:gridCol w:w="1382"/>
      </w:tblGrid>
      <w:tr w:rsidR="0076618A" w14:paraId="204A2CEB"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26E1FE" w14:textId="77777777" w:rsidR="0076618A" w:rsidRDefault="0076618A" w:rsidP="00673A38">
            <w:pPr>
              <w:spacing w:after="0" w:line="100" w:lineRule="atLeast"/>
            </w:pPr>
            <w:r>
              <w:rPr>
                <w:b/>
                <w:sz w:val="22"/>
                <w:szCs w:val="22"/>
              </w:rPr>
              <w:t>Komponist</w:t>
            </w:r>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B87703" w14:textId="77777777" w:rsidR="0076618A" w:rsidRDefault="0076618A" w:rsidP="00673A38">
            <w:pPr>
              <w:spacing w:after="0" w:line="100" w:lineRule="atLeast"/>
            </w:pPr>
            <w:r>
              <w:rPr>
                <w:b/>
                <w:sz w:val="22"/>
                <w:szCs w:val="22"/>
              </w:rPr>
              <w:t>Stück</w:t>
            </w: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BA683B" w14:textId="77777777" w:rsidR="0076618A" w:rsidRDefault="0076618A" w:rsidP="00673A38">
            <w:pPr>
              <w:spacing w:after="0" w:line="100" w:lineRule="atLeast"/>
            </w:pPr>
            <w:r>
              <w:rPr>
                <w:b/>
                <w:sz w:val="22"/>
                <w:szCs w:val="22"/>
              </w:rPr>
              <w:t>Verlag</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3D9DD7" w14:textId="77777777" w:rsidR="0076618A" w:rsidRDefault="0076618A" w:rsidP="00673A38">
            <w:pPr>
              <w:spacing w:after="0" w:line="100" w:lineRule="atLeast"/>
            </w:pPr>
            <w:r>
              <w:rPr>
                <w:b/>
                <w:sz w:val="22"/>
                <w:szCs w:val="22"/>
              </w:rPr>
              <w:t>Anmerkungen</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DD04FE" w14:textId="1F1B0154" w:rsidR="0076618A" w:rsidRDefault="00314616" w:rsidP="00673A38">
            <w:pPr>
              <w:spacing w:after="0" w:line="100" w:lineRule="atLeast"/>
            </w:pPr>
            <w:r>
              <w:rPr>
                <w:b/>
                <w:sz w:val="22"/>
                <w:szCs w:val="22"/>
              </w:rPr>
              <w:t>für</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4154D7A" w14:textId="77777777" w:rsidR="0076618A" w:rsidRDefault="0076618A" w:rsidP="00673A38">
            <w:pPr>
              <w:spacing w:after="0" w:line="100" w:lineRule="atLeast"/>
            </w:pPr>
            <w:r>
              <w:rPr>
                <w:b/>
                <w:sz w:val="22"/>
                <w:szCs w:val="22"/>
              </w:rPr>
              <w:t>Eintrag von…</w:t>
            </w:r>
          </w:p>
        </w:tc>
      </w:tr>
      <w:tr w:rsidR="0076618A" w14:paraId="39D22F4C"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AA06EA" w14:textId="77777777" w:rsidR="0076618A" w:rsidRDefault="0076618A" w:rsidP="00673A38">
            <w:pPr>
              <w:spacing w:after="0" w:line="100" w:lineRule="atLeast"/>
            </w:pPr>
            <w:r>
              <w:rPr>
                <w:sz w:val="22"/>
                <w:szCs w:val="22"/>
              </w:rPr>
              <w:t>Johann Michael Bach (1648-1694)</w:t>
            </w:r>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D82D28" w14:textId="77777777" w:rsidR="0076618A" w:rsidRDefault="0076618A" w:rsidP="00673A38">
            <w:pPr>
              <w:spacing w:after="0" w:line="100" w:lineRule="atLeast"/>
            </w:pPr>
            <w:r>
              <w:rPr>
                <w:sz w:val="22"/>
                <w:szCs w:val="22"/>
              </w:rPr>
              <w:t xml:space="preserve">Choralvorspiel „In dulci jubilo“ </w:t>
            </w: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490B75" w14:textId="77777777" w:rsidR="0076618A" w:rsidRDefault="0076618A" w:rsidP="00673A38">
            <w:pPr>
              <w:spacing w:after="0" w:line="100" w:lineRule="atLeast"/>
            </w:pPr>
            <w:r>
              <w:rPr>
                <w:sz w:val="22"/>
                <w:szCs w:val="22"/>
              </w:rPr>
              <w:t>z.B. in „Choralvorspiele zum EG“ Band I, Bärenreiter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495C9F" w14:textId="77777777" w:rsidR="0076618A" w:rsidRDefault="0076618A" w:rsidP="00673A38">
            <w:pPr>
              <w:spacing w:after="0" w:line="100" w:lineRule="atLeast"/>
            </w:pPr>
            <w:r>
              <w:rPr>
                <w:sz w:val="22"/>
                <w:szCs w:val="22"/>
              </w:rPr>
              <w:t>Wurde früher J. S. Bach zugeschrieben (BWV 751).</w:t>
            </w:r>
          </w:p>
          <w:p w14:paraId="137326CB" w14:textId="77777777" w:rsidR="0076618A" w:rsidRDefault="0076618A" w:rsidP="00673A38">
            <w:pPr>
              <w:spacing w:after="0" w:line="100" w:lineRule="atLeast"/>
            </w:pPr>
            <w:r>
              <w:rPr>
                <w:sz w:val="22"/>
                <w:szCs w:val="22"/>
              </w:rPr>
              <w:t>Orgelpunkt im Pedal, einfacher zweistimmiger Satz in den Händen. Ideal zum weihnachtlichen Abendmahl</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3A3E3DB" w14:textId="77777777" w:rsidR="0076618A" w:rsidRDefault="0076618A" w:rsidP="00673A38">
            <w:pPr>
              <w:spacing w:after="0" w:line="100" w:lineRule="atLeast"/>
            </w:pPr>
            <w:r>
              <w:rPr>
                <w:sz w:val="22"/>
                <w:szCs w:val="22"/>
              </w:rPr>
              <w:t>D</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169258C" w14:textId="77777777" w:rsidR="0076618A" w:rsidRDefault="0076618A" w:rsidP="00673A38">
            <w:pPr>
              <w:spacing w:after="0" w:line="100" w:lineRule="atLeast"/>
            </w:pPr>
            <w:r>
              <w:rPr>
                <w:sz w:val="22"/>
                <w:szCs w:val="22"/>
              </w:rPr>
              <w:t>Matthias Flierl</w:t>
            </w:r>
          </w:p>
        </w:tc>
      </w:tr>
      <w:tr w:rsidR="009D0E56" w14:paraId="76EC7545"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7BC7C3" w14:textId="77777777" w:rsidR="009D0E56" w:rsidRDefault="009D0E56" w:rsidP="009D0E56">
            <w:pPr>
              <w:spacing w:after="0" w:line="100" w:lineRule="atLeast"/>
              <w:rPr>
                <w:sz w:val="22"/>
                <w:szCs w:val="22"/>
              </w:rPr>
            </w:pPr>
            <w:r>
              <w:rPr>
                <w:sz w:val="22"/>
                <w:szCs w:val="22"/>
              </w:rPr>
              <w:t>Johann Sebastian Bach</w:t>
            </w:r>
          </w:p>
          <w:p w14:paraId="1C955671" w14:textId="77777777" w:rsidR="009D0E56" w:rsidRDefault="009D0E56" w:rsidP="009D0E56">
            <w:pPr>
              <w:spacing w:after="0" w:line="100" w:lineRule="atLeast"/>
              <w:rPr>
                <w:sz w:val="22"/>
                <w:szCs w:val="22"/>
              </w:rPr>
            </w:pPr>
            <w:r>
              <w:rPr>
                <w:sz w:val="22"/>
                <w:szCs w:val="22"/>
              </w:rPr>
              <w:t>(1685-1750)</w:t>
            </w:r>
          </w:p>
          <w:p w14:paraId="14A5C9CA" w14:textId="0E42326E" w:rsidR="009D0E56" w:rsidRPr="009D0E56" w:rsidRDefault="009D0E56" w:rsidP="009D0E56">
            <w:pPr>
              <w:spacing w:after="0" w:line="100" w:lineRule="atLeast"/>
              <w:rPr>
                <w:rFonts w:cs="Calibri Light"/>
                <w:sz w:val="22"/>
                <w:szCs w:val="22"/>
              </w:rPr>
            </w:pPr>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1664EF" w14:textId="77777777" w:rsidR="009D0E56" w:rsidRDefault="009D0E56" w:rsidP="009D0E56">
            <w:pPr>
              <w:spacing w:after="0" w:line="100" w:lineRule="atLeast"/>
              <w:rPr>
                <w:rFonts w:cs="Calibri Light"/>
                <w:sz w:val="22"/>
                <w:szCs w:val="22"/>
                <w:u w:color="000000"/>
              </w:rPr>
            </w:pPr>
            <w:r w:rsidRPr="009D0E56">
              <w:rPr>
                <w:rFonts w:cs="Calibri Light"/>
                <w:sz w:val="22"/>
                <w:szCs w:val="22"/>
                <w:u w:color="000000"/>
              </w:rPr>
              <w:t>Neumeister-Choräle</w:t>
            </w:r>
          </w:p>
          <w:p w14:paraId="373AFEFC" w14:textId="35F1BE18" w:rsidR="009D0E56" w:rsidRPr="009D0E56" w:rsidRDefault="009D0E56" w:rsidP="009D0E56">
            <w:pPr>
              <w:spacing w:after="0" w:line="100" w:lineRule="atLeast"/>
              <w:rPr>
                <w:rFonts w:cs="Calibri Light"/>
                <w:sz w:val="22"/>
                <w:szCs w:val="22"/>
              </w:rPr>
            </w:pP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54D0A7" w14:textId="1290921D" w:rsidR="009D0E56" w:rsidRPr="009D0E56" w:rsidRDefault="009D0E56" w:rsidP="009D0E56">
            <w:pPr>
              <w:spacing w:after="0" w:line="100" w:lineRule="atLeast"/>
              <w:rPr>
                <w:rFonts w:cs="Calibri Light"/>
                <w:sz w:val="22"/>
                <w:szCs w:val="22"/>
              </w:rPr>
            </w:pPr>
            <w:r w:rsidRPr="009D0E56">
              <w:rPr>
                <w:rFonts w:cs="Calibri Light"/>
                <w:sz w:val="22"/>
                <w:szCs w:val="22"/>
                <w:u w:color="000000"/>
              </w:rPr>
              <w:t>z.B. Bärenreiter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D57EF7" w14:textId="4F420CA5" w:rsidR="009D0E56" w:rsidRPr="009D0E56" w:rsidRDefault="009D0E56" w:rsidP="009D0E56">
            <w:pPr>
              <w:spacing w:after="0" w:line="100" w:lineRule="atLeast"/>
              <w:rPr>
                <w:rFonts w:cs="Calibri Light"/>
                <w:sz w:val="22"/>
                <w:szCs w:val="22"/>
              </w:rPr>
            </w:pPr>
            <w:r w:rsidRPr="009D0E56">
              <w:rPr>
                <w:rFonts w:cs="Calibri Light"/>
                <w:sz w:val="22"/>
                <w:szCs w:val="22"/>
                <w:u w:color="000000"/>
              </w:rPr>
              <w:t>Einfachere sehr gute Choralvorspiele</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E74C3F0" w14:textId="33EBF2EE" w:rsidR="009D0E56" w:rsidRPr="009D0E56" w:rsidRDefault="009D0E56" w:rsidP="009D0E56">
            <w:pPr>
              <w:spacing w:after="0" w:line="100" w:lineRule="atLeast"/>
              <w:rPr>
                <w:rFonts w:cs="Calibri Light"/>
                <w:sz w:val="22"/>
                <w:szCs w:val="22"/>
              </w:rPr>
            </w:pPr>
            <w:r w:rsidRPr="009D0E56">
              <w:rPr>
                <w:rFonts w:cs="Calibri Light"/>
                <w:sz w:val="22"/>
                <w:szCs w:val="22"/>
                <w:u w:color="000000"/>
              </w:rPr>
              <w:t>C</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8DB1D8" w14:textId="7DD357E5" w:rsidR="009D0E56" w:rsidRPr="009D0E56" w:rsidRDefault="009D0E56" w:rsidP="009D0E56">
            <w:pPr>
              <w:spacing w:after="0" w:line="100" w:lineRule="atLeast"/>
              <w:rPr>
                <w:rFonts w:cs="Calibri Light"/>
                <w:sz w:val="22"/>
                <w:szCs w:val="22"/>
              </w:rPr>
            </w:pPr>
            <w:r w:rsidRPr="009D0E56">
              <w:rPr>
                <w:rFonts w:cs="Calibri Light"/>
                <w:sz w:val="22"/>
                <w:szCs w:val="22"/>
                <w:u w:color="000000"/>
              </w:rPr>
              <w:t xml:space="preserve">Wolfgang </w:t>
            </w:r>
            <w:proofErr w:type="spellStart"/>
            <w:r w:rsidRPr="009D0E56">
              <w:rPr>
                <w:rFonts w:cs="Calibri Light"/>
                <w:sz w:val="22"/>
                <w:szCs w:val="22"/>
                <w:u w:color="000000"/>
              </w:rPr>
              <w:t>Bürck</w:t>
            </w:r>
            <w:proofErr w:type="spellEnd"/>
          </w:p>
        </w:tc>
      </w:tr>
      <w:tr w:rsidR="009D0E56" w14:paraId="042B48B8"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570EBF" w14:textId="40970AE6" w:rsidR="009D0E56" w:rsidRPr="009D0E56" w:rsidRDefault="009D0E56" w:rsidP="009D0E56">
            <w:pPr>
              <w:spacing w:after="0" w:line="100" w:lineRule="atLeast"/>
              <w:rPr>
                <w:rFonts w:cs="Calibri Light"/>
                <w:sz w:val="22"/>
                <w:szCs w:val="22"/>
              </w:rPr>
            </w:pPr>
            <w:r w:rsidRPr="009D0E56">
              <w:rPr>
                <w:rFonts w:cs="Calibri Light"/>
                <w:sz w:val="22"/>
                <w:szCs w:val="22"/>
                <w:u w:color="000000"/>
              </w:rPr>
              <w:t xml:space="preserve">J.S. Bach - Johannes </w:t>
            </w:r>
            <w:proofErr w:type="spellStart"/>
            <w:r w:rsidRPr="009D0E56">
              <w:rPr>
                <w:rFonts w:cs="Calibri Light"/>
                <w:sz w:val="22"/>
                <w:szCs w:val="22"/>
                <w:u w:color="000000"/>
              </w:rPr>
              <w:t>Pöld</w:t>
            </w:r>
            <w:proofErr w:type="spellEnd"/>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DD7BD2" w14:textId="7846A9CB" w:rsidR="009D0E56" w:rsidRPr="009D0E56" w:rsidRDefault="009D0E56" w:rsidP="009D0E56">
            <w:pPr>
              <w:spacing w:after="0" w:line="100" w:lineRule="atLeast"/>
              <w:rPr>
                <w:rFonts w:cs="Calibri Light"/>
                <w:sz w:val="22"/>
                <w:szCs w:val="22"/>
                <w:u w:color="000000"/>
              </w:rPr>
            </w:pPr>
            <w:r w:rsidRPr="009D0E56">
              <w:rPr>
                <w:rFonts w:cs="Calibri Light"/>
                <w:sz w:val="22"/>
                <w:szCs w:val="22"/>
                <w:u w:color="000000"/>
              </w:rPr>
              <w:t>„Versteckt - entdeckt“</w:t>
            </w:r>
            <w:r>
              <w:rPr>
                <w:rFonts w:cs="Calibri Light"/>
                <w:sz w:val="22"/>
                <w:szCs w:val="22"/>
                <w:u w:color="000000"/>
              </w:rPr>
              <w:t xml:space="preserve"> </w:t>
            </w:r>
            <w:r w:rsidRPr="009D0E56">
              <w:rPr>
                <w:rFonts w:cs="Calibri Light"/>
                <w:sz w:val="22"/>
                <w:szCs w:val="22"/>
                <w:u w:color="000000"/>
              </w:rPr>
              <w:t xml:space="preserve">8 </w:t>
            </w:r>
            <w:r>
              <w:rPr>
                <w:rFonts w:cs="Calibri Light"/>
                <w:sz w:val="22"/>
                <w:szCs w:val="22"/>
                <w:u w:color="000000"/>
              </w:rPr>
              <w:t>k</w:t>
            </w:r>
            <w:r w:rsidRPr="009D0E56">
              <w:rPr>
                <w:rFonts w:cs="Calibri Light"/>
                <w:sz w:val="22"/>
                <w:szCs w:val="22"/>
                <w:u w:color="000000"/>
              </w:rPr>
              <w:t>l</w:t>
            </w:r>
            <w:r>
              <w:rPr>
                <w:rFonts w:cs="Calibri Light"/>
                <w:sz w:val="22"/>
                <w:szCs w:val="22"/>
                <w:u w:color="000000"/>
              </w:rPr>
              <w:t>.</w:t>
            </w:r>
            <w:r w:rsidRPr="009D0E56">
              <w:rPr>
                <w:rFonts w:cs="Calibri Light"/>
                <w:sz w:val="22"/>
                <w:szCs w:val="22"/>
                <w:u w:color="000000"/>
              </w:rPr>
              <w:t xml:space="preserve"> Präludien und 4 Inventionen</w:t>
            </w: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E3F73C" w14:textId="319B8C3C" w:rsidR="009D0E56" w:rsidRPr="009D0E56" w:rsidRDefault="009D0E56" w:rsidP="009D0E56">
            <w:pPr>
              <w:spacing w:after="0" w:line="100" w:lineRule="atLeast"/>
              <w:rPr>
                <w:rFonts w:cs="Calibri Light"/>
                <w:sz w:val="22"/>
                <w:szCs w:val="22"/>
                <w:u w:color="000000"/>
              </w:rPr>
            </w:pPr>
            <w:r w:rsidRPr="009D0E56">
              <w:rPr>
                <w:rFonts w:cs="Calibri Light"/>
                <w:sz w:val="22"/>
                <w:szCs w:val="22"/>
                <w:u w:color="000000"/>
              </w:rPr>
              <w:t>Strube 3433</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90B1BB" w14:textId="363ABC13" w:rsidR="009D0E56" w:rsidRPr="009D0E56" w:rsidRDefault="009D0E56" w:rsidP="009D0E56">
            <w:pPr>
              <w:tabs>
                <w:tab w:val="left" w:pos="708"/>
                <w:tab w:val="left" w:pos="1416"/>
                <w:tab w:val="left" w:pos="2124"/>
                <w:tab w:val="left" w:pos="2832"/>
                <w:tab w:val="left" w:pos="3540"/>
                <w:tab w:val="left" w:pos="4248"/>
                <w:tab w:val="left" w:pos="4956"/>
                <w:tab w:val="left" w:pos="5664"/>
                <w:tab w:val="left" w:pos="6372"/>
                <w:tab w:val="left" w:pos="7080"/>
              </w:tabs>
              <w:rPr>
                <w:rFonts w:cs="Calibri Light"/>
                <w:sz w:val="22"/>
                <w:szCs w:val="22"/>
              </w:rPr>
            </w:pPr>
            <w:r w:rsidRPr="009D0E56">
              <w:rPr>
                <w:rFonts w:cs="Calibri Light"/>
                <w:sz w:val="22"/>
                <w:szCs w:val="22"/>
                <w:u w:color="000000"/>
              </w:rPr>
              <w:t xml:space="preserve">8 </w:t>
            </w:r>
            <w:r>
              <w:rPr>
                <w:rFonts w:cs="Calibri Light"/>
                <w:sz w:val="22"/>
                <w:szCs w:val="22"/>
                <w:u w:color="000000"/>
              </w:rPr>
              <w:t>k</w:t>
            </w:r>
            <w:r w:rsidRPr="009D0E56">
              <w:rPr>
                <w:rFonts w:cs="Calibri Light"/>
                <w:sz w:val="22"/>
                <w:szCs w:val="22"/>
                <w:u w:color="000000"/>
              </w:rPr>
              <w:t>leine Präludien und 4 Inventionen für Cembalo ergänzt mit Choralmelodien.</w:t>
            </w:r>
            <w:r>
              <w:rPr>
                <w:rFonts w:cs="Calibri Light"/>
                <w:sz w:val="22"/>
                <w:szCs w:val="22"/>
              </w:rPr>
              <w:t xml:space="preserve"> </w:t>
            </w:r>
            <w:r w:rsidRPr="009D0E56">
              <w:rPr>
                <w:rFonts w:cs="Calibri Light"/>
                <w:sz w:val="22"/>
                <w:szCs w:val="22"/>
                <w:u w:color="000000"/>
              </w:rPr>
              <w:t>Manche der Klavier-/Cembalostücke hat der Schüler vielleicht schon gespielt; im Pedal kommt die Melodie dazu. originell!</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4FF335E" w14:textId="2BCA7F38" w:rsidR="009D0E56" w:rsidRPr="009D0E56" w:rsidRDefault="009D0E56" w:rsidP="009D0E56">
            <w:pPr>
              <w:spacing w:after="0" w:line="100" w:lineRule="atLeast"/>
              <w:rPr>
                <w:rFonts w:cs="Calibri Light"/>
                <w:sz w:val="22"/>
                <w:szCs w:val="22"/>
                <w:u w:color="000000"/>
              </w:rPr>
            </w:pPr>
            <w:r w:rsidRPr="009D0E56">
              <w:rPr>
                <w:rFonts w:cs="Calibri Light"/>
                <w:sz w:val="22"/>
                <w:szCs w:val="22"/>
                <w:u w:color="000000"/>
              </w:rPr>
              <w:t>C</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D626E39" w14:textId="127F59C5" w:rsidR="009D0E56" w:rsidRPr="009D0E56" w:rsidRDefault="009D0E56" w:rsidP="009D0E56">
            <w:pPr>
              <w:spacing w:after="0" w:line="100" w:lineRule="atLeast"/>
              <w:rPr>
                <w:rFonts w:cs="Calibri Light"/>
                <w:sz w:val="22"/>
                <w:szCs w:val="22"/>
                <w:u w:color="000000"/>
              </w:rPr>
            </w:pPr>
            <w:r w:rsidRPr="009D0E56">
              <w:rPr>
                <w:rFonts w:cs="Calibri Light"/>
                <w:sz w:val="22"/>
                <w:szCs w:val="22"/>
                <w:u w:color="000000"/>
              </w:rPr>
              <w:t xml:space="preserve">Wolfgang </w:t>
            </w:r>
            <w:proofErr w:type="spellStart"/>
            <w:r w:rsidRPr="009D0E56">
              <w:rPr>
                <w:rFonts w:cs="Calibri Light"/>
                <w:sz w:val="22"/>
                <w:szCs w:val="22"/>
                <w:u w:color="000000"/>
              </w:rPr>
              <w:t>Bürck</w:t>
            </w:r>
            <w:proofErr w:type="spellEnd"/>
          </w:p>
        </w:tc>
      </w:tr>
      <w:tr w:rsidR="009D0E56" w14:paraId="5DC42C2A"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F6D3C5E" w14:textId="77777777" w:rsidR="009D0E56" w:rsidRDefault="009D0E56" w:rsidP="009D0E56">
            <w:pPr>
              <w:spacing w:after="0" w:line="100" w:lineRule="atLeast"/>
              <w:rPr>
                <w:sz w:val="22"/>
                <w:szCs w:val="22"/>
              </w:rPr>
            </w:pPr>
            <w:r>
              <w:rPr>
                <w:sz w:val="22"/>
                <w:szCs w:val="22"/>
              </w:rPr>
              <w:t xml:space="preserve">Georg Böhm </w:t>
            </w:r>
          </w:p>
          <w:p w14:paraId="2CB1CB93" w14:textId="77777777" w:rsidR="009D0E56" w:rsidRDefault="009D0E56" w:rsidP="009D0E56">
            <w:pPr>
              <w:spacing w:after="0" w:line="100" w:lineRule="atLeast"/>
              <w:rPr>
                <w:sz w:val="22"/>
                <w:szCs w:val="22"/>
              </w:rPr>
            </w:pPr>
            <w:r>
              <w:rPr>
                <w:sz w:val="22"/>
                <w:szCs w:val="22"/>
              </w:rPr>
              <w:t>(1661-1733)</w:t>
            </w:r>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BDB8FAF" w14:textId="77777777" w:rsidR="009D0E56" w:rsidRDefault="009D0E56" w:rsidP="009D0E56">
            <w:pPr>
              <w:spacing w:after="0" w:line="100" w:lineRule="atLeast"/>
            </w:pPr>
            <w:r>
              <w:rPr>
                <w:sz w:val="22"/>
                <w:szCs w:val="22"/>
              </w:rPr>
              <w:t>Choralvorspiel</w:t>
            </w:r>
          </w:p>
          <w:p w14:paraId="12B8ECA7" w14:textId="77777777" w:rsidR="009D0E56" w:rsidRDefault="009D0E56" w:rsidP="009D0E56">
            <w:pPr>
              <w:spacing w:after="0" w:line="100" w:lineRule="atLeast"/>
              <w:rPr>
                <w:sz w:val="22"/>
                <w:szCs w:val="22"/>
              </w:rPr>
            </w:pPr>
            <w:r>
              <w:rPr>
                <w:sz w:val="22"/>
                <w:szCs w:val="22"/>
              </w:rPr>
              <w:t xml:space="preserve">„Allein Gott in der </w:t>
            </w:r>
            <w:proofErr w:type="spellStart"/>
            <w:r>
              <w:rPr>
                <w:sz w:val="22"/>
                <w:szCs w:val="22"/>
              </w:rPr>
              <w:t>Höh</w:t>
            </w:r>
            <w:proofErr w:type="spellEnd"/>
            <w:r>
              <w:rPr>
                <w:sz w:val="22"/>
                <w:szCs w:val="22"/>
              </w:rPr>
              <w:t xml:space="preserve"> sei Ehr“</w:t>
            </w:r>
          </w:p>
          <w:p w14:paraId="7123F8C6" w14:textId="5D013772" w:rsidR="009D0E56" w:rsidRDefault="009D0E56" w:rsidP="009D0E56">
            <w:pPr>
              <w:spacing w:after="0" w:line="100" w:lineRule="atLeast"/>
              <w:rPr>
                <w:sz w:val="22"/>
                <w:szCs w:val="22"/>
              </w:rPr>
            </w:pP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0BB9B8" w14:textId="77777777" w:rsidR="009D0E56" w:rsidRDefault="009D0E56" w:rsidP="009D0E56">
            <w:pPr>
              <w:spacing w:after="0" w:line="100" w:lineRule="atLeast"/>
              <w:rPr>
                <w:sz w:val="22"/>
                <w:szCs w:val="22"/>
              </w:rPr>
            </w:pPr>
            <w:r>
              <w:rPr>
                <w:sz w:val="22"/>
                <w:szCs w:val="22"/>
              </w:rPr>
              <w:t>In Gesamtausgabe, Schott</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E09000" w14:textId="77777777" w:rsidR="009D0E56" w:rsidRDefault="009D0E56" w:rsidP="009D0E56">
            <w:pPr>
              <w:spacing w:after="0" w:line="100" w:lineRule="atLeast"/>
              <w:rPr>
                <w:sz w:val="22"/>
                <w:szCs w:val="22"/>
              </w:rPr>
            </w:pPr>
            <w:r>
              <w:rPr>
                <w:sz w:val="22"/>
                <w:szCs w:val="22"/>
              </w:rPr>
              <w:t>Herrliches Choralvorspiel voller Schwung</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0126C5" w14:textId="0D1BE50D" w:rsidR="009D0E56" w:rsidRDefault="009D0E56" w:rsidP="009D0E56">
            <w:pPr>
              <w:spacing w:after="0" w:line="100" w:lineRule="atLeast"/>
              <w:rPr>
                <w:sz w:val="22"/>
                <w:szCs w:val="22"/>
              </w:rPr>
            </w:pPr>
            <w:r>
              <w:rPr>
                <w:sz w:val="22"/>
                <w:szCs w:val="22"/>
              </w:rPr>
              <w:t>C (D)</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391415" w14:textId="77777777" w:rsidR="009D0E56" w:rsidRDefault="009D0E56" w:rsidP="009D0E56">
            <w:pPr>
              <w:spacing w:after="0" w:line="100" w:lineRule="atLeast"/>
              <w:rPr>
                <w:sz w:val="22"/>
                <w:szCs w:val="22"/>
              </w:rPr>
            </w:pPr>
            <w:r>
              <w:rPr>
                <w:sz w:val="22"/>
                <w:szCs w:val="22"/>
              </w:rPr>
              <w:t>Matthias Flierl</w:t>
            </w:r>
          </w:p>
        </w:tc>
      </w:tr>
      <w:tr w:rsidR="009D0E56" w14:paraId="51EE9BD9"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E9094E" w14:textId="6EF0CD38" w:rsidR="009D0E56" w:rsidRPr="00527CD4" w:rsidRDefault="009D0E56" w:rsidP="009D0E56">
            <w:pPr>
              <w:spacing w:line="0" w:lineRule="atLeast"/>
              <w:rPr>
                <w:rFonts w:asciiTheme="majorHAnsi" w:hAnsiTheme="majorHAnsi" w:cstheme="majorHAnsi"/>
                <w:sz w:val="22"/>
                <w:szCs w:val="22"/>
              </w:rPr>
            </w:pPr>
            <w:r w:rsidRPr="00BE4285">
              <w:rPr>
                <w:rFonts w:asciiTheme="majorHAnsi" w:hAnsiTheme="majorHAnsi" w:cstheme="majorHAnsi"/>
                <w:sz w:val="22"/>
                <w:szCs w:val="22"/>
              </w:rPr>
              <w:lastRenderedPageBreak/>
              <w:t>Dietrich Buxtehude</w:t>
            </w:r>
            <w:r>
              <w:rPr>
                <w:rFonts w:asciiTheme="majorHAnsi" w:hAnsiTheme="majorHAnsi" w:cstheme="majorHAnsi"/>
                <w:sz w:val="22"/>
                <w:szCs w:val="22"/>
              </w:rPr>
              <w:t xml:space="preserve"> </w:t>
            </w:r>
            <w:r w:rsidRPr="00BE4285">
              <w:rPr>
                <w:rFonts w:asciiTheme="majorHAnsi" w:hAnsiTheme="majorHAnsi" w:cstheme="majorHAnsi"/>
                <w:sz w:val="22"/>
                <w:szCs w:val="22"/>
              </w:rPr>
              <w:t>(1637-1707)</w:t>
            </w:r>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F16D971" w14:textId="49D21DCC" w:rsidR="009D0E56" w:rsidRDefault="009D0E56" w:rsidP="009D0E56">
            <w:pPr>
              <w:spacing w:after="0" w:line="100" w:lineRule="atLeast"/>
              <w:rPr>
                <w:sz w:val="22"/>
                <w:szCs w:val="22"/>
              </w:rPr>
            </w:pPr>
            <w:r w:rsidRPr="00BE4285">
              <w:rPr>
                <w:rFonts w:asciiTheme="majorHAnsi" w:hAnsiTheme="majorHAnsi" w:cstheme="majorHAnsi"/>
                <w:sz w:val="22"/>
                <w:szCs w:val="22"/>
              </w:rPr>
              <w:t>Erhalt uns Herr, bei deinem Wort</w:t>
            </w: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AA0914D" w14:textId="68934FA4" w:rsidR="009D0E56" w:rsidRPr="00527CD4" w:rsidRDefault="009D0E56" w:rsidP="009D0E56">
            <w:pPr>
              <w:spacing w:line="0" w:lineRule="atLeast"/>
              <w:rPr>
                <w:rFonts w:asciiTheme="majorHAnsi" w:hAnsiTheme="majorHAnsi" w:cstheme="majorHAnsi"/>
                <w:sz w:val="22"/>
                <w:szCs w:val="22"/>
              </w:rPr>
            </w:pPr>
            <w:r w:rsidRPr="00BE4285">
              <w:rPr>
                <w:rFonts w:asciiTheme="majorHAnsi" w:hAnsiTheme="majorHAnsi" w:cstheme="majorHAnsi"/>
                <w:sz w:val="22"/>
                <w:szCs w:val="22"/>
              </w:rPr>
              <w:t>Breitkopf;</w:t>
            </w:r>
            <w:r>
              <w:rPr>
                <w:rFonts w:asciiTheme="majorHAnsi" w:hAnsiTheme="majorHAnsi" w:cstheme="majorHAnsi"/>
                <w:sz w:val="22"/>
                <w:szCs w:val="22"/>
              </w:rPr>
              <w:t xml:space="preserve"> </w:t>
            </w:r>
            <w:r w:rsidRPr="00BE4285">
              <w:rPr>
                <w:rFonts w:asciiTheme="majorHAnsi" w:hAnsiTheme="majorHAnsi" w:cstheme="majorHAnsi"/>
                <w:sz w:val="22"/>
                <w:szCs w:val="22"/>
              </w:rPr>
              <w:t>Bärenreiter;</w:t>
            </w:r>
            <w:r>
              <w:rPr>
                <w:rFonts w:asciiTheme="majorHAnsi" w:hAnsiTheme="majorHAnsi" w:cstheme="majorHAnsi"/>
                <w:sz w:val="22"/>
                <w:szCs w:val="22"/>
              </w:rPr>
              <w:t xml:space="preserve"> </w:t>
            </w:r>
            <w:r w:rsidRPr="00BE4285">
              <w:rPr>
                <w:rFonts w:asciiTheme="majorHAnsi" w:hAnsiTheme="majorHAnsi" w:cstheme="majorHAnsi"/>
                <w:sz w:val="22"/>
                <w:szCs w:val="22"/>
              </w:rPr>
              <w:t>Michel, Orgelschule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CF31B3A" w14:textId="5CFD1854" w:rsidR="009D0E56" w:rsidRDefault="009D0E56" w:rsidP="009D0E56">
            <w:pPr>
              <w:spacing w:after="0" w:line="100" w:lineRule="atLeast"/>
              <w:rPr>
                <w:sz w:val="22"/>
                <w:szCs w:val="22"/>
              </w:rPr>
            </w:pPr>
            <w:r w:rsidRPr="00BE4285">
              <w:rPr>
                <w:rFonts w:asciiTheme="majorHAnsi" w:hAnsiTheme="majorHAnsi" w:cstheme="majorHAnsi"/>
                <w:sz w:val="22"/>
                <w:szCs w:val="22"/>
              </w:rPr>
              <w:t>Besonders schönes coloriertes Stück, nicht lang</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685B42" w14:textId="749B2727" w:rsidR="009D0E56" w:rsidRDefault="009D0E56" w:rsidP="009D0E56">
            <w:pPr>
              <w:spacing w:after="0" w:line="100" w:lineRule="atLeast"/>
              <w:rPr>
                <w:sz w:val="22"/>
                <w:szCs w:val="22"/>
              </w:rPr>
            </w:pPr>
            <w:r w:rsidRPr="00BE4285">
              <w:rPr>
                <w:rFonts w:asciiTheme="majorHAnsi" w:hAnsiTheme="majorHAnsi" w:cstheme="majorHAnsi"/>
                <w:sz w:val="22"/>
                <w:szCs w:val="22"/>
              </w:rPr>
              <w:t>D/C</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81CEFE" w14:textId="67E6CE3A" w:rsidR="009D0E56" w:rsidRDefault="009D0E56" w:rsidP="009D0E56">
            <w:pPr>
              <w:spacing w:after="0" w:line="100" w:lineRule="atLeast"/>
              <w:rPr>
                <w:sz w:val="22"/>
                <w:szCs w:val="22"/>
              </w:rPr>
            </w:pPr>
            <w:r>
              <w:rPr>
                <w:sz w:val="22"/>
                <w:szCs w:val="22"/>
              </w:rPr>
              <w:t>Johannes Michel</w:t>
            </w:r>
          </w:p>
        </w:tc>
      </w:tr>
      <w:tr w:rsidR="009D0E56" w14:paraId="5FD0C22A"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9DF2C7C" w14:textId="77777777" w:rsidR="009D0E56" w:rsidRDefault="009D0E56" w:rsidP="009D0E56">
            <w:pPr>
              <w:spacing w:after="0" w:line="100" w:lineRule="atLeast"/>
            </w:pPr>
            <w:r>
              <w:rPr>
                <w:sz w:val="22"/>
                <w:szCs w:val="22"/>
              </w:rPr>
              <w:t>Dietrich Buxtehude (1637-1707)</w:t>
            </w:r>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BA7A19" w14:textId="77777777" w:rsidR="009D0E56" w:rsidRDefault="009D0E56" w:rsidP="009D0E56">
            <w:pPr>
              <w:spacing w:after="0" w:line="100" w:lineRule="atLeast"/>
            </w:pPr>
            <w:r>
              <w:rPr>
                <w:sz w:val="22"/>
                <w:szCs w:val="22"/>
              </w:rPr>
              <w:t xml:space="preserve">Choralvorspiel „In dulci jubilo“ </w:t>
            </w: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EADDE2" w14:textId="77777777" w:rsidR="009D0E56" w:rsidRDefault="009D0E56" w:rsidP="009D0E56">
            <w:pPr>
              <w:spacing w:after="0" w:line="100" w:lineRule="atLeast"/>
            </w:pPr>
            <w:r>
              <w:rPr>
                <w:sz w:val="22"/>
                <w:szCs w:val="22"/>
              </w:rPr>
              <w:t>Verschiedene gute Ausgaben erhältlich</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736723" w14:textId="77777777" w:rsidR="009D0E56" w:rsidRDefault="009D0E56" w:rsidP="009D0E56">
            <w:pPr>
              <w:spacing w:after="0" w:line="100" w:lineRule="atLeast"/>
              <w:rPr>
                <w:sz w:val="22"/>
                <w:szCs w:val="22"/>
              </w:rPr>
            </w:pPr>
            <w:r>
              <w:rPr>
                <w:sz w:val="22"/>
                <w:szCs w:val="22"/>
              </w:rPr>
              <w:t>Hat eine sehr gute Länge für einen weihnachtlichen Gottesdienst, besonders schöne Kolorierungen des c. f. in der rechten Hand, Akkorde der linken Hand lassen sich gut greifen.</w:t>
            </w:r>
          </w:p>
          <w:p w14:paraId="024F07EA" w14:textId="4E1C79A4" w:rsidR="009D0E56" w:rsidRDefault="009D0E56" w:rsidP="009D0E56">
            <w:pPr>
              <w:spacing w:after="0" w:line="100" w:lineRule="atLeast"/>
            </w:pP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EF4332" w14:textId="75AB8EE1" w:rsidR="009D0E56" w:rsidRDefault="009D0E56" w:rsidP="009D0E56">
            <w:pPr>
              <w:spacing w:after="0" w:line="100" w:lineRule="atLeast"/>
            </w:pPr>
            <w:r>
              <w:rPr>
                <w:sz w:val="22"/>
                <w:szCs w:val="22"/>
              </w:rPr>
              <w:t>C (D)</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F1AEEE" w14:textId="77777777" w:rsidR="009D0E56" w:rsidRDefault="009D0E56" w:rsidP="009D0E56">
            <w:pPr>
              <w:spacing w:after="0" w:line="100" w:lineRule="atLeast"/>
            </w:pPr>
            <w:r>
              <w:rPr>
                <w:sz w:val="22"/>
                <w:szCs w:val="22"/>
              </w:rPr>
              <w:t>Matthias Flierl</w:t>
            </w:r>
          </w:p>
        </w:tc>
      </w:tr>
      <w:tr w:rsidR="009D0E56" w14:paraId="647B25A5" w14:textId="77777777" w:rsidTr="00314616">
        <w:tc>
          <w:tcPr>
            <w:tcW w:w="167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55677B" w14:textId="1A9E4E6C" w:rsidR="009D0E56" w:rsidRDefault="009D0E56" w:rsidP="009D0E56">
            <w:pPr>
              <w:spacing w:after="0" w:line="100" w:lineRule="atLeast"/>
              <w:rPr>
                <w:color w:val="auto"/>
                <w:sz w:val="22"/>
                <w:szCs w:val="22"/>
              </w:rPr>
            </w:pPr>
            <w:r w:rsidRPr="00B53275">
              <w:rPr>
                <w:color w:val="auto"/>
                <w:sz w:val="22"/>
                <w:szCs w:val="22"/>
              </w:rPr>
              <w:t xml:space="preserve">Johann Nicolaus Hanff </w:t>
            </w:r>
            <w:r>
              <w:rPr>
                <w:color w:val="auto"/>
                <w:sz w:val="22"/>
                <w:szCs w:val="22"/>
              </w:rPr>
              <w:t xml:space="preserve">     </w:t>
            </w:r>
            <w:proofErr w:type="gramStart"/>
            <w:r>
              <w:rPr>
                <w:color w:val="auto"/>
                <w:sz w:val="22"/>
                <w:szCs w:val="22"/>
              </w:rPr>
              <w:t xml:space="preserve">   (</w:t>
            </w:r>
            <w:proofErr w:type="gramEnd"/>
            <w:r w:rsidRPr="00B53275">
              <w:rPr>
                <w:color w:val="auto"/>
                <w:sz w:val="22"/>
                <w:szCs w:val="22"/>
              </w:rPr>
              <w:t>1665-1712)</w:t>
            </w:r>
          </w:p>
          <w:p w14:paraId="66B5C010" w14:textId="68FABDEF" w:rsidR="009D0E56" w:rsidRDefault="009D0E56" w:rsidP="009D0E56">
            <w:pPr>
              <w:spacing w:after="0" w:line="100" w:lineRule="atLeast"/>
              <w:rPr>
                <w:sz w:val="22"/>
                <w:szCs w:val="22"/>
              </w:rPr>
            </w:pPr>
          </w:p>
        </w:tc>
        <w:tc>
          <w:tcPr>
            <w:tcW w:w="1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961AD9" w14:textId="253EE100" w:rsidR="009D0E56" w:rsidRDefault="009D0E56" w:rsidP="009D0E56">
            <w:pPr>
              <w:spacing w:after="0" w:line="100" w:lineRule="atLeast"/>
              <w:rPr>
                <w:sz w:val="22"/>
                <w:szCs w:val="22"/>
              </w:rPr>
            </w:pPr>
            <w:r w:rsidRPr="00B53275">
              <w:rPr>
                <w:color w:val="auto"/>
                <w:sz w:val="22"/>
                <w:szCs w:val="22"/>
              </w:rPr>
              <w:t>7</w:t>
            </w:r>
            <w:r>
              <w:rPr>
                <w:color w:val="auto"/>
                <w:sz w:val="22"/>
                <w:szCs w:val="22"/>
              </w:rPr>
              <w:t xml:space="preserve"> </w:t>
            </w:r>
            <w:r w:rsidRPr="00B53275">
              <w:rPr>
                <w:color w:val="auto"/>
                <w:sz w:val="22"/>
                <w:szCs w:val="22"/>
              </w:rPr>
              <w:t>Choralvorspiele</w:t>
            </w:r>
          </w:p>
        </w:tc>
        <w:tc>
          <w:tcPr>
            <w:tcW w:w="197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90EC65" w14:textId="77777777" w:rsidR="009D0E56" w:rsidRDefault="009D0E56" w:rsidP="009D0E56">
            <w:pPr>
              <w:spacing w:after="0" w:line="100" w:lineRule="atLeast"/>
              <w:rPr>
                <w:sz w:val="22"/>
                <w:szCs w:val="22"/>
              </w:rPr>
            </w:pPr>
            <w:r w:rsidRPr="00B53275">
              <w:rPr>
                <w:color w:val="auto"/>
                <w:sz w:val="22"/>
                <w:szCs w:val="22"/>
              </w:rPr>
              <w:t>Breitkopf und diverse Einzelausgaben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4C9B84F" w14:textId="77777777" w:rsidR="009D0E56" w:rsidRDefault="009D0E56" w:rsidP="009D0E56">
            <w:pPr>
              <w:spacing w:after="0" w:line="100" w:lineRule="atLeast"/>
              <w:rPr>
                <w:sz w:val="22"/>
                <w:szCs w:val="22"/>
              </w:rPr>
            </w:pPr>
            <w:r w:rsidRPr="00B53275">
              <w:rPr>
                <w:color w:val="auto"/>
                <w:sz w:val="22"/>
                <w:szCs w:val="22"/>
              </w:rPr>
              <w:t>Wunderschöne kurze Choralvorspiele im Stile Buxtehudes unterschiedlichen Schwierigkeitsgrades</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B06B77" w14:textId="77777777" w:rsidR="009D0E56" w:rsidRDefault="009D0E56" w:rsidP="009D0E56">
            <w:pPr>
              <w:spacing w:after="0" w:line="100" w:lineRule="atLeast"/>
              <w:rPr>
                <w:sz w:val="22"/>
                <w:szCs w:val="22"/>
              </w:rPr>
            </w:pPr>
            <w:r w:rsidRPr="00B53275">
              <w:rPr>
                <w:color w:val="auto"/>
                <w:sz w:val="22"/>
                <w:szCs w:val="22"/>
              </w:rPr>
              <w:t>C</w:t>
            </w:r>
          </w:p>
        </w:tc>
        <w:tc>
          <w:tcPr>
            <w:tcW w:w="138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1799FC" w14:textId="77777777" w:rsidR="009D0E56" w:rsidRDefault="009D0E56" w:rsidP="009D0E56">
            <w:pPr>
              <w:spacing w:after="0" w:line="100" w:lineRule="atLeast"/>
              <w:rPr>
                <w:sz w:val="22"/>
                <w:szCs w:val="22"/>
              </w:rPr>
            </w:pPr>
            <w:r w:rsidRPr="00B53275">
              <w:rPr>
                <w:color w:val="auto"/>
                <w:sz w:val="22"/>
                <w:szCs w:val="22"/>
              </w:rPr>
              <w:t xml:space="preserve">Andreas </w:t>
            </w:r>
            <w:proofErr w:type="spellStart"/>
            <w:r w:rsidRPr="00B53275">
              <w:rPr>
                <w:color w:val="auto"/>
                <w:sz w:val="22"/>
                <w:szCs w:val="22"/>
              </w:rPr>
              <w:t>Rütschlin</w:t>
            </w:r>
            <w:proofErr w:type="spellEnd"/>
          </w:p>
        </w:tc>
      </w:tr>
      <w:tr w:rsidR="009D0E56" w14:paraId="5747A801" w14:textId="77777777" w:rsidTr="00314616">
        <w:tc>
          <w:tcPr>
            <w:tcW w:w="1673" w:type="dxa"/>
            <w:tcBorders>
              <w:left w:val="single" w:sz="4" w:space="0" w:color="00000A"/>
              <w:bottom w:val="single" w:sz="4" w:space="0" w:color="00000A"/>
              <w:right w:val="single" w:sz="4" w:space="0" w:color="00000A"/>
            </w:tcBorders>
            <w:shd w:val="clear" w:color="auto" w:fill="FFFFFF"/>
            <w:tcMar>
              <w:left w:w="98" w:type="dxa"/>
            </w:tcMar>
          </w:tcPr>
          <w:p w14:paraId="6CE763BA" w14:textId="77777777" w:rsidR="009D0E56" w:rsidRDefault="009D0E56" w:rsidP="009D0E56">
            <w:pPr>
              <w:spacing w:after="0" w:line="100" w:lineRule="atLeast"/>
              <w:rPr>
                <w:color w:val="auto"/>
                <w:sz w:val="22"/>
                <w:szCs w:val="22"/>
              </w:rPr>
            </w:pPr>
            <w:r w:rsidRPr="00B53275">
              <w:rPr>
                <w:color w:val="auto"/>
                <w:sz w:val="22"/>
                <w:szCs w:val="22"/>
              </w:rPr>
              <w:t>Johann Pachelbel (1653-1706)</w:t>
            </w:r>
          </w:p>
          <w:p w14:paraId="6360279F" w14:textId="456FCBB9" w:rsidR="009D0E56" w:rsidRPr="00B53275" w:rsidRDefault="009D0E56" w:rsidP="009D0E56">
            <w:pPr>
              <w:spacing w:after="0" w:line="100" w:lineRule="atLeast"/>
              <w:rPr>
                <w:color w:val="auto"/>
                <w:sz w:val="22"/>
                <w:szCs w:val="22"/>
              </w:rPr>
            </w:pPr>
          </w:p>
        </w:tc>
        <w:tc>
          <w:tcPr>
            <w:tcW w:w="1694" w:type="dxa"/>
            <w:tcBorders>
              <w:left w:val="single" w:sz="4" w:space="0" w:color="00000A"/>
              <w:bottom w:val="single" w:sz="4" w:space="0" w:color="00000A"/>
              <w:right w:val="single" w:sz="4" w:space="0" w:color="00000A"/>
            </w:tcBorders>
            <w:shd w:val="clear" w:color="auto" w:fill="FFFFFF"/>
            <w:tcMar>
              <w:left w:w="98" w:type="dxa"/>
            </w:tcMar>
          </w:tcPr>
          <w:p w14:paraId="7ADCE230" w14:textId="77777777" w:rsidR="009D0E56" w:rsidRPr="00B53275" w:rsidRDefault="009D0E56" w:rsidP="009D0E56">
            <w:pPr>
              <w:spacing w:after="0" w:line="100" w:lineRule="atLeast"/>
              <w:rPr>
                <w:color w:val="auto"/>
                <w:sz w:val="22"/>
                <w:szCs w:val="22"/>
              </w:rPr>
            </w:pPr>
            <w:r w:rsidRPr="00B53275">
              <w:rPr>
                <w:color w:val="auto"/>
                <w:sz w:val="22"/>
                <w:szCs w:val="22"/>
              </w:rPr>
              <w:t>Trio „Vom Himmel hoch“</w:t>
            </w:r>
          </w:p>
        </w:tc>
        <w:tc>
          <w:tcPr>
            <w:tcW w:w="1976" w:type="dxa"/>
            <w:tcBorders>
              <w:left w:val="single" w:sz="4" w:space="0" w:color="00000A"/>
              <w:bottom w:val="single" w:sz="4" w:space="0" w:color="00000A"/>
              <w:right w:val="single" w:sz="4" w:space="0" w:color="00000A"/>
            </w:tcBorders>
            <w:shd w:val="clear" w:color="auto" w:fill="FFFFFF"/>
            <w:tcMar>
              <w:left w:w="98" w:type="dxa"/>
            </w:tcMar>
          </w:tcPr>
          <w:p w14:paraId="06DE4D11" w14:textId="77777777" w:rsidR="009D0E56" w:rsidRPr="00B53275" w:rsidRDefault="009D0E56" w:rsidP="009D0E56">
            <w:pPr>
              <w:spacing w:after="0" w:line="100" w:lineRule="atLeast"/>
              <w:rPr>
                <w:color w:val="auto"/>
                <w:sz w:val="22"/>
                <w:szCs w:val="22"/>
              </w:rPr>
            </w:pPr>
            <w:r w:rsidRPr="00B53275">
              <w:rPr>
                <w:color w:val="auto"/>
                <w:sz w:val="22"/>
                <w:szCs w:val="22"/>
              </w:rPr>
              <w:t>Verschiedene; Einzelausgabe bei Bornemann</w:t>
            </w:r>
          </w:p>
        </w:tc>
        <w:tc>
          <w:tcPr>
            <w:tcW w:w="6853" w:type="dxa"/>
            <w:tcBorders>
              <w:left w:val="single" w:sz="4" w:space="0" w:color="00000A"/>
              <w:bottom w:val="single" w:sz="4" w:space="0" w:color="00000A"/>
              <w:right w:val="single" w:sz="4" w:space="0" w:color="00000A"/>
            </w:tcBorders>
            <w:shd w:val="clear" w:color="auto" w:fill="FFFFFF"/>
            <w:tcMar>
              <w:left w:w="98" w:type="dxa"/>
            </w:tcMar>
          </w:tcPr>
          <w:p w14:paraId="193F41F2" w14:textId="77777777" w:rsidR="009D0E56" w:rsidRPr="00B53275" w:rsidRDefault="009D0E56" w:rsidP="009D0E56">
            <w:pPr>
              <w:spacing w:after="0" w:line="100" w:lineRule="atLeast"/>
              <w:rPr>
                <w:color w:val="auto"/>
                <w:sz w:val="22"/>
                <w:szCs w:val="22"/>
              </w:rPr>
            </w:pPr>
            <w:r w:rsidRPr="00B53275">
              <w:rPr>
                <w:color w:val="auto"/>
                <w:sz w:val="22"/>
                <w:szCs w:val="22"/>
              </w:rPr>
              <w:t>Weihnachtliche Pastorale über langsamem Pedal-</w:t>
            </w:r>
            <w:proofErr w:type="spellStart"/>
            <w:r w:rsidRPr="00B53275">
              <w:rPr>
                <w:color w:val="auto"/>
                <w:sz w:val="22"/>
                <w:szCs w:val="22"/>
              </w:rPr>
              <w:t>c.f</w:t>
            </w:r>
            <w:proofErr w:type="spellEnd"/>
            <w:r w:rsidRPr="00B53275">
              <w:rPr>
                <w:color w:val="auto"/>
                <w:sz w:val="22"/>
                <w:szCs w:val="22"/>
              </w:rPr>
              <w:t>.; in den Händen kleine artikulatorische Herausforderung</w:t>
            </w:r>
          </w:p>
        </w:tc>
        <w:tc>
          <w:tcPr>
            <w:tcW w:w="709" w:type="dxa"/>
            <w:tcBorders>
              <w:left w:val="single" w:sz="4" w:space="0" w:color="00000A"/>
              <w:bottom w:val="single" w:sz="4" w:space="0" w:color="00000A"/>
              <w:right w:val="single" w:sz="4" w:space="0" w:color="00000A"/>
            </w:tcBorders>
            <w:shd w:val="clear" w:color="auto" w:fill="FFFFFF"/>
            <w:tcMar>
              <w:left w:w="98" w:type="dxa"/>
            </w:tcMar>
          </w:tcPr>
          <w:p w14:paraId="2AD1A04E" w14:textId="77777777" w:rsidR="009D0E56" w:rsidRPr="00B53275" w:rsidRDefault="009D0E56" w:rsidP="009D0E56">
            <w:pPr>
              <w:spacing w:after="0" w:line="100" w:lineRule="atLeast"/>
              <w:rPr>
                <w:color w:val="auto"/>
                <w:sz w:val="22"/>
                <w:szCs w:val="22"/>
              </w:rPr>
            </w:pPr>
            <w:r w:rsidRPr="00B53275">
              <w:rPr>
                <w:color w:val="auto"/>
                <w:sz w:val="22"/>
                <w:szCs w:val="22"/>
              </w:rPr>
              <w:t>C (D)</w:t>
            </w:r>
          </w:p>
        </w:tc>
        <w:tc>
          <w:tcPr>
            <w:tcW w:w="1382" w:type="dxa"/>
            <w:tcBorders>
              <w:left w:val="single" w:sz="4" w:space="0" w:color="00000A"/>
              <w:bottom w:val="single" w:sz="4" w:space="0" w:color="00000A"/>
              <w:right w:val="single" w:sz="4" w:space="0" w:color="00000A"/>
            </w:tcBorders>
            <w:shd w:val="clear" w:color="auto" w:fill="FFFFFF"/>
            <w:tcMar>
              <w:left w:w="98" w:type="dxa"/>
            </w:tcMar>
          </w:tcPr>
          <w:p w14:paraId="46FF9D70" w14:textId="77777777" w:rsidR="009D0E56" w:rsidRPr="00B53275" w:rsidRDefault="009D0E56" w:rsidP="009D0E56">
            <w:pPr>
              <w:spacing w:after="0" w:line="100" w:lineRule="atLeast"/>
              <w:rPr>
                <w:color w:val="auto"/>
                <w:sz w:val="22"/>
                <w:szCs w:val="22"/>
              </w:rPr>
            </w:pPr>
            <w:r w:rsidRPr="00B53275">
              <w:rPr>
                <w:color w:val="auto"/>
                <w:sz w:val="22"/>
                <w:szCs w:val="22"/>
              </w:rPr>
              <w:t xml:space="preserve">Andreas </w:t>
            </w:r>
            <w:proofErr w:type="spellStart"/>
            <w:r w:rsidRPr="00B53275">
              <w:rPr>
                <w:color w:val="auto"/>
                <w:sz w:val="22"/>
                <w:szCs w:val="22"/>
              </w:rPr>
              <w:t>Rütschlin</w:t>
            </w:r>
            <w:proofErr w:type="spellEnd"/>
          </w:p>
        </w:tc>
      </w:tr>
      <w:tr w:rsidR="009D0E56" w14:paraId="48A0D7D5" w14:textId="77777777" w:rsidTr="00314616">
        <w:tc>
          <w:tcPr>
            <w:tcW w:w="1673" w:type="dxa"/>
            <w:tcBorders>
              <w:left w:val="single" w:sz="4" w:space="0" w:color="00000A"/>
              <w:bottom w:val="single" w:sz="4" w:space="0" w:color="00000A"/>
              <w:right w:val="single" w:sz="4" w:space="0" w:color="00000A"/>
            </w:tcBorders>
            <w:shd w:val="clear" w:color="auto" w:fill="FFFFFF"/>
            <w:tcMar>
              <w:left w:w="98" w:type="dxa"/>
            </w:tcMar>
          </w:tcPr>
          <w:p w14:paraId="3AE472A5" w14:textId="77777777" w:rsidR="009D0E56" w:rsidRDefault="009D0E56" w:rsidP="009D0E56">
            <w:pPr>
              <w:spacing w:after="0" w:line="100" w:lineRule="atLeast"/>
              <w:rPr>
                <w:color w:val="auto"/>
                <w:sz w:val="22"/>
                <w:szCs w:val="22"/>
              </w:rPr>
            </w:pPr>
            <w:r w:rsidRPr="00B53275">
              <w:rPr>
                <w:color w:val="auto"/>
                <w:sz w:val="22"/>
                <w:szCs w:val="22"/>
              </w:rPr>
              <w:t>Johann Pachelbel (1653-1706)</w:t>
            </w:r>
          </w:p>
          <w:p w14:paraId="730511CA" w14:textId="03E9C984" w:rsidR="009D0E56" w:rsidRPr="00B53275" w:rsidRDefault="009D0E56" w:rsidP="009D0E56">
            <w:pPr>
              <w:spacing w:after="0" w:line="100" w:lineRule="atLeast"/>
              <w:rPr>
                <w:color w:val="auto"/>
                <w:sz w:val="22"/>
                <w:szCs w:val="22"/>
              </w:rPr>
            </w:pPr>
          </w:p>
        </w:tc>
        <w:tc>
          <w:tcPr>
            <w:tcW w:w="1694" w:type="dxa"/>
            <w:tcBorders>
              <w:left w:val="single" w:sz="4" w:space="0" w:color="00000A"/>
              <w:bottom w:val="single" w:sz="4" w:space="0" w:color="00000A"/>
              <w:right w:val="single" w:sz="4" w:space="0" w:color="00000A"/>
            </w:tcBorders>
            <w:shd w:val="clear" w:color="auto" w:fill="FFFFFF"/>
            <w:tcMar>
              <w:left w:w="98" w:type="dxa"/>
            </w:tcMar>
          </w:tcPr>
          <w:p w14:paraId="24887403" w14:textId="77777777" w:rsidR="009D0E56" w:rsidRPr="00B53275" w:rsidRDefault="009D0E56" w:rsidP="009D0E56">
            <w:pPr>
              <w:spacing w:after="0" w:line="100" w:lineRule="atLeast"/>
              <w:rPr>
                <w:color w:val="auto"/>
                <w:sz w:val="22"/>
                <w:szCs w:val="22"/>
              </w:rPr>
            </w:pPr>
            <w:r w:rsidRPr="00B53275">
              <w:rPr>
                <w:color w:val="auto"/>
                <w:sz w:val="22"/>
                <w:szCs w:val="22"/>
              </w:rPr>
              <w:t>Trio „Meine Seele erhebt den Herren“</w:t>
            </w:r>
          </w:p>
        </w:tc>
        <w:tc>
          <w:tcPr>
            <w:tcW w:w="1976" w:type="dxa"/>
            <w:tcBorders>
              <w:left w:val="single" w:sz="4" w:space="0" w:color="00000A"/>
              <w:bottom w:val="single" w:sz="4" w:space="0" w:color="00000A"/>
              <w:right w:val="single" w:sz="4" w:space="0" w:color="00000A"/>
            </w:tcBorders>
            <w:shd w:val="clear" w:color="auto" w:fill="FFFFFF"/>
            <w:tcMar>
              <w:left w:w="98" w:type="dxa"/>
            </w:tcMar>
          </w:tcPr>
          <w:p w14:paraId="21D753DC" w14:textId="77777777" w:rsidR="009D0E56" w:rsidRPr="00B53275" w:rsidRDefault="009D0E56" w:rsidP="009D0E56">
            <w:pPr>
              <w:spacing w:after="0" w:line="100" w:lineRule="atLeast"/>
              <w:rPr>
                <w:color w:val="auto"/>
                <w:sz w:val="22"/>
                <w:szCs w:val="22"/>
              </w:rPr>
            </w:pPr>
            <w:r w:rsidRPr="00B53275">
              <w:rPr>
                <w:color w:val="auto"/>
                <w:sz w:val="22"/>
                <w:szCs w:val="22"/>
              </w:rPr>
              <w:t>Verschiedene</w:t>
            </w:r>
          </w:p>
        </w:tc>
        <w:tc>
          <w:tcPr>
            <w:tcW w:w="6853" w:type="dxa"/>
            <w:tcBorders>
              <w:left w:val="single" w:sz="4" w:space="0" w:color="00000A"/>
              <w:bottom w:val="single" w:sz="4" w:space="0" w:color="00000A"/>
              <w:right w:val="single" w:sz="4" w:space="0" w:color="00000A"/>
            </w:tcBorders>
            <w:shd w:val="clear" w:color="auto" w:fill="FFFFFF"/>
            <w:tcMar>
              <w:left w:w="98" w:type="dxa"/>
            </w:tcMar>
          </w:tcPr>
          <w:p w14:paraId="5CB8DE4F" w14:textId="77777777" w:rsidR="009D0E56" w:rsidRPr="00B53275" w:rsidRDefault="009D0E56" w:rsidP="009D0E56">
            <w:pPr>
              <w:spacing w:after="0" w:line="100" w:lineRule="atLeast"/>
              <w:rPr>
                <w:color w:val="auto"/>
                <w:sz w:val="22"/>
                <w:szCs w:val="22"/>
              </w:rPr>
            </w:pPr>
            <w:r w:rsidRPr="00B53275">
              <w:rPr>
                <w:color w:val="auto"/>
                <w:sz w:val="22"/>
                <w:szCs w:val="22"/>
              </w:rPr>
              <w:t>Von den Anforderungen ähnlich wie „Vom Himmel hoch“</w:t>
            </w:r>
          </w:p>
        </w:tc>
        <w:tc>
          <w:tcPr>
            <w:tcW w:w="709" w:type="dxa"/>
            <w:tcBorders>
              <w:left w:val="single" w:sz="4" w:space="0" w:color="00000A"/>
              <w:bottom w:val="single" w:sz="4" w:space="0" w:color="00000A"/>
              <w:right w:val="single" w:sz="4" w:space="0" w:color="00000A"/>
            </w:tcBorders>
            <w:shd w:val="clear" w:color="auto" w:fill="FFFFFF"/>
            <w:tcMar>
              <w:left w:w="98" w:type="dxa"/>
            </w:tcMar>
          </w:tcPr>
          <w:p w14:paraId="3B35702A" w14:textId="77777777" w:rsidR="009D0E56" w:rsidRPr="00B53275" w:rsidRDefault="009D0E56" w:rsidP="009D0E56">
            <w:pPr>
              <w:spacing w:after="0" w:line="100" w:lineRule="atLeast"/>
              <w:rPr>
                <w:color w:val="auto"/>
                <w:sz w:val="22"/>
                <w:szCs w:val="22"/>
              </w:rPr>
            </w:pPr>
            <w:r w:rsidRPr="00B53275">
              <w:rPr>
                <w:color w:val="auto"/>
                <w:sz w:val="22"/>
                <w:szCs w:val="22"/>
              </w:rPr>
              <w:t>C (D)</w:t>
            </w:r>
          </w:p>
        </w:tc>
        <w:tc>
          <w:tcPr>
            <w:tcW w:w="1382" w:type="dxa"/>
            <w:tcBorders>
              <w:left w:val="single" w:sz="4" w:space="0" w:color="00000A"/>
              <w:bottom w:val="single" w:sz="4" w:space="0" w:color="00000A"/>
              <w:right w:val="single" w:sz="4" w:space="0" w:color="00000A"/>
            </w:tcBorders>
            <w:shd w:val="clear" w:color="auto" w:fill="FFFFFF"/>
            <w:tcMar>
              <w:left w:w="98" w:type="dxa"/>
            </w:tcMar>
          </w:tcPr>
          <w:p w14:paraId="0C1CD194" w14:textId="77777777" w:rsidR="009D0E56" w:rsidRPr="00B53275" w:rsidRDefault="009D0E56" w:rsidP="009D0E56">
            <w:pPr>
              <w:spacing w:after="0" w:line="100" w:lineRule="atLeast"/>
              <w:rPr>
                <w:color w:val="auto"/>
                <w:sz w:val="22"/>
                <w:szCs w:val="22"/>
              </w:rPr>
            </w:pPr>
            <w:r w:rsidRPr="00B53275">
              <w:rPr>
                <w:color w:val="auto"/>
                <w:sz w:val="22"/>
                <w:szCs w:val="22"/>
              </w:rPr>
              <w:t xml:space="preserve">Andreas </w:t>
            </w:r>
            <w:proofErr w:type="spellStart"/>
            <w:r w:rsidRPr="00B53275">
              <w:rPr>
                <w:color w:val="auto"/>
                <w:sz w:val="22"/>
                <w:szCs w:val="22"/>
              </w:rPr>
              <w:t>Rütschlin</w:t>
            </w:r>
            <w:proofErr w:type="spellEnd"/>
          </w:p>
        </w:tc>
      </w:tr>
      <w:tr w:rsidR="009D0E56" w14:paraId="71E31A89" w14:textId="77777777" w:rsidTr="00314616">
        <w:tc>
          <w:tcPr>
            <w:tcW w:w="1673" w:type="dxa"/>
            <w:tcBorders>
              <w:left w:val="single" w:sz="4" w:space="0" w:color="00000A"/>
              <w:bottom w:val="single" w:sz="4" w:space="0" w:color="00000A"/>
              <w:right w:val="single" w:sz="4" w:space="0" w:color="00000A"/>
            </w:tcBorders>
            <w:shd w:val="clear" w:color="auto" w:fill="FFFFFF"/>
            <w:tcMar>
              <w:left w:w="98" w:type="dxa"/>
            </w:tcMar>
          </w:tcPr>
          <w:p w14:paraId="5D84E1A4" w14:textId="77777777" w:rsidR="009D0E56" w:rsidRDefault="009D0E56" w:rsidP="009D0E56">
            <w:pPr>
              <w:spacing w:after="0" w:line="100" w:lineRule="atLeast"/>
              <w:rPr>
                <w:color w:val="FF0000"/>
              </w:rPr>
            </w:pPr>
            <w:r>
              <w:rPr>
                <w:sz w:val="22"/>
                <w:szCs w:val="22"/>
              </w:rPr>
              <w:t>Georg Philipp Telemann (1681-1767)</w:t>
            </w:r>
          </w:p>
        </w:tc>
        <w:tc>
          <w:tcPr>
            <w:tcW w:w="1694" w:type="dxa"/>
            <w:tcBorders>
              <w:left w:val="single" w:sz="4" w:space="0" w:color="00000A"/>
              <w:bottom w:val="single" w:sz="4" w:space="0" w:color="00000A"/>
              <w:right w:val="single" w:sz="4" w:space="0" w:color="00000A"/>
            </w:tcBorders>
            <w:shd w:val="clear" w:color="auto" w:fill="FFFFFF"/>
            <w:tcMar>
              <w:left w:w="98" w:type="dxa"/>
            </w:tcMar>
          </w:tcPr>
          <w:p w14:paraId="4DD1338F" w14:textId="77777777" w:rsidR="009D0E56" w:rsidRDefault="009D0E56" w:rsidP="009D0E56">
            <w:pPr>
              <w:spacing w:after="0" w:line="100" w:lineRule="atLeast"/>
              <w:rPr>
                <w:color w:val="FF0000"/>
              </w:rPr>
            </w:pPr>
            <w:r>
              <w:rPr>
                <w:sz w:val="22"/>
                <w:szCs w:val="22"/>
              </w:rPr>
              <w:t xml:space="preserve">Choralvorspiel „Wie schön </w:t>
            </w:r>
            <w:proofErr w:type="spellStart"/>
            <w:r>
              <w:rPr>
                <w:sz w:val="22"/>
                <w:szCs w:val="22"/>
              </w:rPr>
              <w:t>leucht</w:t>
            </w:r>
            <w:proofErr w:type="spellEnd"/>
            <w:r>
              <w:rPr>
                <w:sz w:val="22"/>
                <w:szCs w:val="22"/>
              </w:rPr>
              <w:t xml:space="preserve"> uns der Morgenstern“</w:t>
            </w:r>
          </w:p>
        </w:tc>
        <w:tc>
          <w:tcPr>
            <w:tcW w:w="1976" w:type="dxa"/>
            <w:tcBorders>
              <w:left w:val="single" w:sz="4" w:space="0" w:color="00000A"/>
              <w:bottom w:val="single" w:sz="4" w:space="0" w:color="00000A"/>
              <w:right w:val="single" w:sz="4" w:space="0" w:color="00000A"/>
            </w:tcBorders>
            <w:shd w:val="clear" w:color="auto" w:fill="FFFFFF"/>
            <w:tcMar>
              <w:left w:w="98" w:type="dxa"/>
            </w:tcMar>
          </w:tcPr>
          <w:p w14:paraId="6DB3CCC3" w14:textId="77777777" w:rsidR="009D0E56" w:rsidRDefault="009D0E56" w:rsidP="009D0E56">
            <w:pPr>
              <w:spacing w:after="0" w:line="100" w:lineRule="atLeast"/>
              <w:rPr>
                <w:color w:val="FF0000"/>
              </w:rPr>
            </w:pPr>
          </w:p>
        </w:tc>
        <w:tc>
          <w:tcPr>
            <w:tcW w:w="6853" w:type="dxa"/>
            <w:tcBorders>
              <w:left w:val="single" w:sz="4" w:space="0" w:color="00000A"/>
              <w:bottom w:val="single" w:sz="4" w:space="0" w:color="00000A"/>
              <w:right w:val="single" w:sz="4" w:space="0" w:color="00000A"/>
            </w:tcBorders>
            <w:shd w:val="clear" w:color="auto" w:fill="FFFFFF"/>
            <w:tcMar>
              <w:left w:w="98" w:type="dxa"/>
            </w:tcMar>
          </w:tcPr>
          <w:p w14:paraId="25C3508C" w14:textId="77777777" w:rsidR="009D0E56" w:rsidRDefault="009D0E56" w:rsidP="009D0E56">
            <w:pPr>
              <w:spacing w:after="0" w:line="100" w:lineRule="atLeast"/>
              <w:rPr>
                <w:color w:val="FF0000"/>
              </w:rPr>
            </w:pPr>
            <w:r>
              <w:rPr>
                <w:sz w:val="22"/>
                <w:szCs w:val="22"/>
              </w:rPr>
              <w:t xml:space="preserve">Gute Übung für die linke Hand, die eine interessant rhythmisierte Begleitung zum schlichten </w:t>
            </w:r>
            <w:proofErr w:type="spellStart"/>
            <w:r>
              <w:rPr>
                <w:sz w:val="22"/>
                <w:szCs w:val="22"/>
              </w:rPr>
              <w:t>c.f</w:t>
            </w:r>
            <w:proofErr w:type="spellEnd"/>
            <w:r>
              <w:rPr>
                <w:sz w:val="22"/>
                <w:szCs w:val="22"/>
              </w:rPr>
              <w:t xml:space="preserve">. in der rechten Hand spielt. </w:t>
            </w:r>
          </w:p>
        </w:tc>
        <w:tc>
          <w:tcPr>
            <w:tcW w:w="709" w:type="dxa"/>
            <w:tcBorders>
              <w:left w:val="single" w:sz="4" w:space="0" w:color="00000A"/>
              <w:bottom w:val="single" w:sz="4" w:space="0" w:color="00000A"/>
              <w:right w:val="single" w:sz="4" w:space="0" w:color="00000A"/>
            </w:tcBorders>
            <w:shd w:val="clear" w:color="auto" w:fill="FFFFFF"/>
            <w:tcMar>
              <w:left w:w="98" w:type="dxa"/>
            </w:tcMar>
          </w:tcPr>
          <w:p w14:paraId="50F5E080" w14:textId="77777777" w:rsidR="009D0E56" w:rsidRDefault="009D0E56" w:rsidP="009D0E56">
            <w:pPr>
              <w:spacing w:after="0" w:line="100" w:lineRule="atLeast"/>
              <w:rPr>
                <w:color w:val="FF0000"/>
              </w:rPr>
            </w:pPr>
            <w:r>
              <w:rPr>
                <w:sz w:val="22"/>
                <w:szCs w:val="22"/>
              </w:rPr>
              <w:t xml:space="preserve">D </w:t>
            </w:r>
          </w:p>
        </w:tc>
        <w:tc>
          <w:tcPr>
            <w:tcW w:w="1382" w:type="dxa"/>
            <w:tcBorders>
              <w:left w:val="single" w:sz="4" w:space="0" w:color="00000A"/>
              <w:bottom w:val="single" w:sz="4" w:space="0" w:color="00000A"/>
              <w:right w:val="single" w:sz="4" w:space="0" w:color="00000A"/>
            </w:tcBorders>
            <w:shd w:val="clear" w:color="auto" w:fill="FFFFFF"/>
            <w:tcMar>
              <w:left w:w="98" w:type="dxa"/>
            </w:tcMar>
          </w:tcPr>
          <w:p w14:paraId="03B27FF2" w14:textId="77777777" w:rsidR="009D0E56" w:rsidRDefault="009D0E56" w:rsidP="009D0E56">
            <w:pPr>
              <w:spacing w:after="0" w:line="100" w:lineRule="atLeast"/>
              <w:rPr>
                <w:color w:val="FF0000"/>
              </w:rPr>
            </w:pPr>
            <w:r>
              <w:rPr>
                <w:sz w:val="22"/>
                <w:szCs w:val="22"/>
              </w:rPr>
              <w:t>Matthias Flierl</w:t>
            </w:r>
          </w:p>
        </w:tc>
      </w:tr>
      <w:tr w:rsidR="009D0E56" w14:paraId="1D30D563" w14:textId="77777777" w:rsidTr="00314616">
        <w:tc>
          <w:tcPr>
            <w:tcW w:w="1673" w:type="dxa"/>
            <w:tcBorders>
              <w:left w:val="single" w:sz="4" w:space="0" w:color="00000A"/>
              <w:bottom w:val="single" w:sz="4" w:space="0" w:color="00000A"/>
              <w:right w:val="single" w:sz="4" w:space="0" w:color="00000A"/>
            </w:tcBorders>
            <w:shd w:val="clear" w:color="auto" w:fill="FFFFFF"/>
            <w:tcMar>
              <w:left w:w="98" w:type="dxa"/>
            </w:tcMar>
          </w:tcPr>
          <w:p w14:paraId="3E02D8AD" w14:textId="6CAE5B3A" w:rsidR="009D0E56" w:rsidRPr="00527CD4" w:rsidRDefault="009D0E56" w:rsidP="009D0E56">
            <w:pPr>
              <w:spacing w:line="0" w:lineRule="atLeast"/>
              <w:rPr>
                <w:rFonts w:asciiTheme="majorHAnsi" w:hAnsiTheme="majorHAnsi" w:cstheme="majorHAnsi"/>
                <w:sz w:val="22"/>
                <w:szCs w:val="22"/>
              </w:rPr>
            </w:pPr>
            <w:r w:rsidRPr="00BE4285">
              <w:rPr>
                <w:rFonts w:asciiTheme="majorHAnsi" w:hAnsiTheme="majorHAnsi" w:cstheme="majorHAnsi"/>
                <w:sz w:val="22"/>
                <w:szCs w:val="22"/>
              </w:rPr>
              <w:t>Johann Gottfried Walther</w:t>
            </w:r>
            <w:r>
              <w:rPr>
                <w:rFonts w:asciiTheme="majorHAnsi" w:hAnsiTheme="majorHAnsi" w:cstheme="majorHAnsi"/>
                <w:sz w:val="22"/>
                <w:szCs w:val="22"/>
              </w:rPr>
              <w:t xml:space="preserve">  </w:t>
            </w:r>
            <w:proofErr w:type="gramStart"/>
            <w:r>
              <w:rPr>
                <w:rFonts w:asciiTheme="majorHAnsi" w:hAnsiTheme="majorHAnsi" w:cstheme="majorHAnsi"/>
                <w:sz w:val="22"/>
                <w:szCs w:val="22"/>
              </w:rPr>
              <w:t xml:space="preserve">   (</w:t>
            </w:r>
            <w:proofErr w:type="gramEnd"/>
            <w:r w:rsidRPr="00BE4285">
              <w:rPr>
                <w:rFonts w:asciiTheme="majorHAnsi" w:hAnsiTheme="majorHAnsi" w:cstheme="majorHAnsi"/>
                <w:sz w:val="22"/>
                <w:szCs w:val="22"/>
              </w:rPr>
              <w:t>1684-1748)</w:t>
            </w:r>
          </w:p>
        </w:tc>
        <w:tc>
          <w:tcPr>
            <w:tcW w:w="1694" w:type="dxa"/>
            <w:tcBorders>
              <w:left w:val="single" w:sz="4" w:space="0" w:color="00000A"/>
              <w:bottom w:val="single" w:sz="4" w:space="0" w:color="00000A"/>
              <w:right w:val="single" w:sz="4" w:space="0" w:color="00000A"/>
            </w:tcBorders>
            <w:shd w:val="clear" w:color="auto" w:fill="FFFFFF"/>
            <w:tcMar>
              <w:left w:w="98" w:type="dxa"/>
            </w:tcMar>
          </w:tcPr>
          <w:p w14:paraId="0E3F3BFE" w14:textId="27CF4A7B" w:rsidR="009D0E56" w:rsidRDefault="009D0E56" w:rsidP="009D0E56">
            <w:pPr>
              <w:spacing w:after="0" w:line="100" w:lineRule="atLeast"/>
              <w:rPr>
                <w:sz w:val="22"/>
                <w:szCs w:val="22"/>
              </w:rPr>
            </w:pPr>
            <w:r w:rsidRPr="00BE4285">
              <w:rPr>
                <w:rFonts w:asciiTheme="majorHAnsi" w:hAnsiTheme="majorHAnsi" w:cstheme="majorHAnsi"/>
                <w:sz w:val="22"/>
                <w:szCs w:val="22"/>
              </w:rPr>
              <w:t>Lobe den Herren, den mächtigen</w:t>
            </w:r>
          </w:p>
        </w:tc>
        <w:tc>
          <w:tcPr>
            <w:tcW w:w="1976" w:type="dxa"/>
            <w:tcBorders>
              <w:left w:val="single" w:sz="4" w:space="0" w:color="00000A"/>
              <w:bottom w:val="single" w:sz="4" w:space="0" w:color="00000A"/>
              <w:right w:val="single" w:sz="4" w:space="0" w:color="00000A"/>
            </w:tcBorders>
            <w:shd w:val="clear" w:color="auto" w:fill="FFFFFF"/>
            <w:tcMar>
              <w:left w:w="98" w:type="dxa"/>
            </w:tcMar>
          </w:tcPr>
          <w:p w14:paraId="56691E29" w14:textId="77777777" w:rsidR="009D0E56" w:rsidRPr="00BE4285" w:rsidRDefault="009D0E56" w:rsidP="009D0E56">
            <w:pPr>
              <w:spacing w:line="0" w:lineRule="atLeast"/>
              <w:rPr>
                <w:rFonts w:asciiTheme="majorHAnsi" w:hAnsiTheme="majorHAnsi" w:cstheme="majorHAnsi"/>
                <w:sz w:val="22"/>
                <w:szCs w:val="22"/>
              </w:rPr>
            </w:pPr>
            <w:r w:rsidRPr="00BE4285">
              <w:rPr>
                <w:rFonts w:asciiTheme="majorHAnsi" w:hAnsiTheme="majorHAnsi" w:cstheme="majorHAnsi"/>
                <w:sz w:val="22"/>
                <w:szCs w:val="22"/>
              </w:rPr>
              <w:t>Bärenreiter;</w:t>
            </w:r>
          </w:p>
          <w:p w14:paraId="2AED3C44" w14:textId="19B6DDB1" w:rsidR="009D0E56" w:rsidRDefault="009D0E56" w:rsidP="009D0E56">
            <w:pPr>
              <w:spacing w:after="0" w:line="100" w:lineRule="atLeast"/>
              <w:rPr>
                <w:color w:val="FF0000"/>
              </w:rPr>
            </w:pPr>
            <w:r w:rsidRPr="00BE4285">
              <w:rPr>
                <w:rFonts w:asciiTheme="majorHAnsi" w:hAnsiTheme="majorHAnsi" w:cstheme="majorHAnsi"/>
                <w:sz w:val="22"/>
                <w:szCs w:val="22"/>
              </w:rPr>
              <w:t>Michel, Orgelschule</w:t>
            </w:r>
          </w:p>
        </w:tc>
        <w:tc>
          <w:tcPr>
            <w:tcW w:w="6853" w:type="dxa"/>
            <w:tcBorders>
              <w:left w:val="single" w:sz="4" w:space="0" w:color="00000A"/>
              <w:bottom w:val="single" w:sz="4" w:space="0" w:color="00000A"/>
              <w:right w:val="single" w:sz="4" w:space="0" w:color="00000A"/>
            </w:tcBorders>
            <w:shd w:val="clear" w:color="auto" w:fill="FFFFFF"/>
            <w:tcMar>
              <w:left w:w="98" w:type="dxa"/>
            </w:tcMar>
          </w:tcPr>
          <w:p w14:paraId="6A2DD0FF" w14:textId="17639E21" w:rsidR="009D0E56" w:rsidRDefault="009D0E56" w:rsidP="009D0E56">
            <w:pPr>
              <w:spacing w:after="0" w:line="100" w:lineRule="atLeast"/>
              <w:rPr>
                <w:sz w:val="22"/>
                <w:szCs w:val="22"/>
              </w:rPr>
            </w:pPr>
            <w:r w:rsidRPr="00BE4285">
              <w:rPr>
                <w:rFonts w:asciiTheme="majorHAnsi" w:hAnsiTheme="majorHAnsi" w:cstheme="majorHAnsi"/>
                <w:sz w:val="22"/>
                <w:szCs w:val="22"/>
              </w:rPr>
              <w:t>Sehr dankbar, in vielen Sammlungen, in G-Dur und F-Dur</w:t>
            </w:r>
          </w:p>
        </w:tc>
        <w:tc>
          <w:tcPr>
            <w:tcW w:w="709" w:type="dxa"/>
            <w:tcBorders>
              <w:left w:val="single" w:sz="4" w:space="0" w:color="00000A"/>
              <w:bottom w:val="single" w:sz="4" w:space="0" w:color="00000A"/>
              <w:right w:val="single" w:sz="4" w:space="0" w:color="00000A"/>
            </w:tcBorders>
            <w:shd w:val="clear" w:color="auto" w:fill="FFFFFF"/>
            <w:tcMar>
              <w:left w:w="98" w:type="dxa"/>
            </w:tcMar>
          </w:tcPr>
          <w:p w14:paraId="7AB7ADBC" w14:textId="63B60EC2" w:rsidR="009D0E56" w:rsidRDefault="009D0E56" w:rsidP="009D0E56">
            <w:pPr>
              <w:spacing w:after="0" w:line="100" w:lineRule="atLeast"/>
              <w:rPr>
                <w:sz w:val="22"/>
                <w:szCs w:val="22"/>
              </w:rPr>
            </w:pPr>
            <w:r w:rsidRPr="00BE4285">
              <w:rPr>
                <w:rFonts w:asciiTheme="majorHAnsi" w:hAnsiTheme="majorHAnsi" w:cstheme="majorHAnsi"/>
                <w:sz w:val="22"/>
                <w:szCs w:val="22"/>
              </w:rPr>
              <w:t>D/C</w:t>
            </w:r>
          </w:p>
        </w:tc>
        <w:tc>
          <w:tcPr>
            <w:tcW w:w="1382" w:type="dxa"/>
            <w:tcBorders>
              <w:left w:val="single" w:sz="4" w:space="0" w:color="00000A"/>
              <w:bottom w:val="single" w:sz="4" w:space="0" w:color="00000A"/>
              <w:right w:val="single" w:sz="4" w:space="0" w:color="00000A"/>
            </w:tcBorders>
            <w:shd w:val="clear" w:color="auto" w:fill="FFFFFF"/>
            <w:tcMar>
              <w:left w:w="98" w:type="dxa"/>
            </w:tcMar>
          </w:tcPr>
          <w:p w14:paraId="73910319" w14:textId="00899C41" w:rsidR="009D0E56" w:rsidRDefault="009D0E56" w:rsidP="009D0E56">
            <w:pPr>
              <w:spacing w:after="0" w:line="100" w:lineRule="atLeast"/>
              <w:rPr>
                <w:sz w:val="22"/>
                <w:szCs w:val="22"/>
              </w:rPr>
            </w:pPr>
            <w:r>
              <w:rPr>
                <w:sz w:val="22"/>
                <w:szCs w:val="22"/>
              </w:rPr>
              <w:t>Johannes Michel</w:t>
            </w:r>
          </w:p>
        </w:tc>
      </w:tr>
      <w:tr w:rsidR="009D0E56" w14:paraId="36344798" w14:textId="77777777" w:rsidTr="00314616">
        <w:tc>
          <w:tcPr>
            <w:tcW w:w="1673" w:type="dxa"/>
            <w:tcBorders>
              <w:left w:val="single" w:sz="4" w:space="0" w:color="00000A"/>
              <w:bottom w:val="single" w:sz="4" w:space="0" w:color="00000A"/>
              <w:right w:val="single" w:sz="4" w:space="0" w:color="00000A"/>
            </w:tcBorders>
            <w:shd w:val="clear" w:color="auto" w:fill="FFFFFF"/>
            <w:tcMar>
              <w:left w:w="98" w:type="dxa"/>
            </w:tcMar>
          </w:tcPr>
          <w:p w14:paraId="6A535028" w14:textId="77777777" w:rsidR="009D0E56" w:rsidRDefault="009D0E56" w:rsidP="009D0E56">
            <w:pPr>
              <w:spacing w:after="0" w:line="100" w:lineRule="atLeast"/>
              <w:rPr>
                <w:sz w:val="22"/>
                <w:szCs w:val="22"/>
              </w:rPr>
            </w:pPr>
            <w:r>
              <w:rPr>
                <w:sz w:val="22"/>
                <w:szCs w:val="22"/>
              </w:rPr>
              <w:t xml:space="preserve">Friedrich Wilhelm Zachow </w:t>
            </w:r>
          </w:p>
          <w:p w14:paraId="307DFFBE" w14:textId="0D289E73" w:rsidR="009D0E56" w:rsidRDefault="009D0E56" w:rsidP="009D0E56">
            <w:pPr>
              <w:spacing w:after="0" w:line="100" w:lineRule="atLeast"/>
            </w:pPr>
            <w:r>
              <w:rPr>
                <w:sz w:val="22"/>
                <w:szCs w:val="22"/>
              </w:rPr>
              <w:t>(1663-1712)</w:t>
            </w:r>
          </w:p>
        </w:tc>
        <w:tc>
          <w:tcPr>
            <w:tcW w:w="1694" w:type="dxa"/>
            <w:tcBorders>
              <w:left w:val="single" w:sz="4" w:space="0" w:color="00000A"/>
              <w:bottom w:val="single" w:sz="4" w:space="0" w:color="00000A"/>
              <w:right w:val="single" w:sz="4" w:space="0" w:color="00000A"/>
            </w:tcBorders>
            <w:shd w:val="clear" w:color="auto" w:fill="FFFFFF"/>
            <w:tcMar>
              <w:left w:w="98" w:type="dxa"/>
            </w:tcMar>
          </w:tcPr>
          <w:p w14:paraId="6CC8ED2B" w14:textId="77777777" w:rsidR="009D0E56" w:rsidRDefault="009D0E56" w:rsidP="009D0E56">
            <w:pPr>
              <w:spacing w:after="0" w:line="100" w:lineRule="atLeast"/>
            </w:pPr>
            <w:r>
              <w:rPr>
                <w:sz w:val="22"/>
                <w:szCs w:val="22"/>
              </w:rPr>
              <w:t>Choralvorspiel</w:t>
            </w:r>
          </w:p>
          <w:p w14:paraId="733F7FF5" w14:textId="75CB97E1" w:rsidR="009D0E56" w:rsidRDefault="009D0E56" w:rsidP="009D0E56">
            <w:pPr>
              <w:spacing w:after="0" w:line="100" w:lineRule="atLeast"/>
            </w:pPr>
            <w:r>
              <w:rPr>
                <w:sz w:val="22"/>
                <w:szCs w:val="22"/>
              </w:rPr>
              <w:t xml:space="preserve">„Allein Gott in der </w:t>
            </w:r>
            <w:proofErr w:type="spellStart"/>
            <w:r>
              <w:rPr>
                <w:sz w:val="22"/>
                <w:szCs w:val="22"/>
              </w:rPr>
              <w:t>Höh</w:t>
            </w:r>
            <w:proofErr w:type="spellEnd"/>
            <w:r>
              <w:rPr>
                <w:sz w:val="22"/>
                <w:szCs w:val="22"/>
              </w:rPr>
              <w:t xml:space="preserve"> sei Ehr“</w:t>
            </w:r>
          </w:p>
        </w:tc>
        <w:tc>
          <w:tcPr>
            <w:tcW w:w="1976" w:type="dxa"/>
            <w:tcBorders>
              <w:left w:val="single" w:sz="4" w:space="0" w:color="00000A"/>
              <w:bottom w:val="single" w:sz="4" w:space="0" w:color="00000A"/>
              <w:right w:val="single" w:sz="4" w:space="0" w:color="00000A"/>
            </w:tcBorders>
            <w:shd w:val="clear" w:color="auto" w:fill="FFFFFF"/>
            <w:tcMar>
              <w:left w:w="98" w:type="dxa"/>
            </w:tcMar>
          </w:tcPr>
          <w:p w14:paraId="661CC539" w14:textId="652103DB" w:rsidR="009D0E56" w:rsidRDefault="009D0E56" w:rsidP="009D0E56">
            <w:pPr>
              <w:spacing w:after="0" w:line="100" w:lineRule="atLeast"/>
            </w:pPr>
            <w:r>
              <w:rPr>
                <w:sz w:val="22"/>
                <w:szCs w:val="22"/>
              </w:rPr>
              <w:t xml:space="preserve">Choralvorspiele für den </w:t>
            </w:r>
            <w:proofErr w:type="spellStart"/>
            <w:r>
              <w:rPr>
                <w:sz w:val="22"/>
                <w:szCs w:val="22"/>
              </w:rPr>
              <w:t>gottesdienstl</w:t>
            </w:r>
            <w:proofErr w:type="spellEnd"/>
            <w:r>
              <w:rPr>
                <w:sz w:val="22"/>
                <w:szCs w:val="22"/>
              </w:rPr>
              <w:t>. Gebrauch“, Band I, Bärenreiter</w:t>
            </w:r>
          </w:p>
        </w:tc>
        <w:tc>
          <w:tcPr>
            <w:tcW w:w="6853" w:type="dxa"/>
            <w:tcBorders>
              <w:left w:val="single" w:sz="4" w:space="0" w:color="00000A"/>
              <w:bottom w:val="single" w:sz="4" w:space="0" w:color="00000A"/>
              <w:right w:val="single" w:sz="4" w:space="0" w:color="00000A"/>
            </w:tcBorders>
            <w:shd w:val="clear" w:color="auto" w:fill="FFFFFF"/>
            <w:tcMar>
              <w:left w:w="98" w:type="dxa"/>
            </w:tcMar>
          </w:tcPr>
          <w:p w14:paraId="78C71935" w14:textId="77777777" w:rsidR="009D0E56" w:rsidRDefault="009D0E56" w:rsidP="009D0E56">
            <w:pPr>
              <w:spacing w:after="0" w:line="100" w:lineRule="atLeast"/>
            </w:pPr>
            <w:r>
              <w:rPr>
                <w:sz w:val="22"/>
                <w:szCs w:val="22"/>
              </w:rPr>
              <w:t>Eignet sich gut für Schüler, die erste Erfahrungen mit zweistimmigem Spiel in einer Hand sammeln, die Griffe der rechten Hand liegen nämlich sehr gut und das Stück ist sehr kurz</w:t>
            </w:r>
          </w:p>
        </w:tc>
        <w:tc>
          <w:tcPr>
            <w:tcW w:w="709" w:type="dxa"/>
            <w:tcBorders>
              <w:left w:val="single" w:sz="4" w:space="0" w:color="00000A"/>
              <w:bottom w:val="single" w:sz="4" w:space="0" w:color="00000A"/>
              <w:right w:val="single" w:sz="4" w:space="0" w:color="00000A"/>
            </w:tcBorders>
            <w:shd w:val="clear" w:color="auto" w:fill="FFFFFF"/>
            <w:tcMar>
              <w:left w:w="98" w:type="dxa"/>
            </w:tcMar>
          </w:tcPr>
          <w:p w14:paraId="091F0FFA" w14:textId="77777777" w:rsidR="009D0E56" w:rsidRDefault="009D0E56" w:rsidP="009D0E56">
            <w:pPr>
              <w:spacing w:after="0" w:line="100" w:lineRule="atLeast"/>
            </w:pPr>
            <w:r>
              <w:rPr>
                <w:sz w:val="22"/>
                <w:szCs w:val="22"/>
              </w:rPr>
              <w:t>D</w:t>
            </w:r>
          </w:p>
        </w:tc>
        <w:tc>
          <w:tcPr>
            <w:tcW w:w="1382" w:type="dxa"/>
            <w:tcBorders>
              <w:left w:val="single" w:sz="4" w:space="0" w:color="00000A"/>
              <w:bottom w:val="single" w:sz="4" w:space="0" w:color="00000A"/>
              <w:right w:val="single" w:sz="4" w:space="0" w:color="00000A"/>
            </w:tcBorders>
            <w:shd w:val="clear" w:color="auto" w:fill="FFFFFF"/>
            <w:tcMar>
              <w:left w:w="98" w:type="dxa"/>
            </w:tcMar>
          </w:tcPr>
          <w:p w14:paraId="07B497E8" w14:textId="77777777" w:rsidR="009D0E56" w:rsidRDefault="009D0E56" w:rsidP="009D0E56">
            <w:pPr>
              <w:spacing w:after="0" w:line="100" w:lineRule="atLeast"/>
            </w:pPr>
            <w:r>
              <w:rPr>
                <w:sz w:val="22"/>
                <w:szCs w:val="22"/>
              </w:rPr>
              <w:t>Matthias Flierl</w:t>
            </w:r>
          </w:p>
        </w:tc>
      </w:tr>
    </w:tbl>
    <w:p w14:paraId="47A6182A" w14:textId="77777777" w:rsidR="00510628" w:rsidRDefault="006F0B66"/>
    <w:sectPr w:rsidR="00510628" w:rsidSect="000852B6">
      <w:headerReference w:type="default" r:id="rId6"/>
      <w:pgSz w:w="16838" w:h="11906" w:orient="landscape"/>
      <w:pgMar w:top="1417" w:right="1417" w:bottom="1417"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DE592" w14:textId="77777777" w:rsidR="006F0B66" w:rsidRDefault="006F0B66" w:rsidP="00314616">
      <w:pPr>
        <w:spacing w:after="0" w:line="240" w:lineRule="auto"/>
      </w:pPr>
      <w:r>
        <w:separator/>
      </w:r>
    </w:p>
  </w:endnote>
  <w:endnote w:type="continuationSeparator" w:id="0">
    <w:p w14:paraId="65D09FE1" w14:textId="77777777" w:rsidR="006F0B66" w:rsidRDefault="006F0B66" w:rsidP="0031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D6125" w14:textId="77777777" w:rsidR="006F0B66" w:rsidRDefault="006F0B66" w:rsidP="00314616">
      <w:pPr>
        <w:spacing w:after="0" w:line="240" w:lineRule="auto"/>
      </w:pPr>
      <w:r>
        <w:separator/>
      </w:r>
    </w:p>
  </w:footnote>
  <w:footnote w:type="continuationSeparator" w:id="0">
    <w:p w14:paraId="1241C9B1" w14:textId="77777777" w:rsidR="006F0B66" w:rsidRDefault="006F0B66" w:rsidP="0031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543E" w14:textId="0AAEF6D4" w:rsidR="00314616" w:rsidRPr="00314616" w:rsidRDefault="00314616" w:rsidP="00314616">
    <w:pPr>
      <w:pStyle w:val="Kopfzeile"/>
      <w:jc w:val="center"/>
      <w:rPr>
        <w:sz w:val="28"/>
        <w:szCs w:val="28"/>
      </w:rPr>
    </w:pPr>
  </w:p>
  <w:p w14:paraId="382ABCE7" w14:textId="77777777" w:rsidR="00314616" w:rsidRDefault="0031461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8A"/>
    <w:rsid w:val="000847EE"/>
    <w:rsid w:val="000852B6"/>
    <w:rsid w:val="000C3731"/>
    <w:rsid w:val="00314616"/>
    <w:rsid w:val="004B30B3"/>
    <w:rsid w:val="00527CD4"/>
    <w:rsid w:val="005B1296"/>
    <w:rsid w:val="005B3AE4"/>
    <w:rsid w:val="006F0B66"/>
    <w:rsid w:val="00713001"/>
    <w:rsid w:val="0076618A"/>
    <w:rsid w:val="007B5AE5"/>
    <w:rsid w:val="008A2093"/>
    <w:rsid w:val="009D0E56"/>
    <w:rsid w:val="009E4BA8"/>
    <w:rsid w:val="00B67915"/>
    <w:rsid w:val="00E70F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A266E"/>
  <w15:chartTrackingRefBased/>
  <w15:docId w15:val="{4575A238-52F2-49B5-84FB-E3987EBC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18A"/>
    <w:pPr>
      <w:suppressAutoHyphens/>
      <w:spacing w:after="200" w:line="276" w:lineRule="auto"/>
    </w:pPr>
    <w:rPr>
      <w:rFonts w:ascii="Calibri Light" w:eastAsia="Arial Unicode MS" w:hAnsi="Calibri Light" w:cs="Calibri"/>
      <w:color w:val="00000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4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4616"/>
    <w:rPr>
      <w:rFonts w:ascii="Calibri Light" w:eastAsia="Arial Unicode MS" w:hAnsi="Calibri Light" w:cs="Calibri"/>
      <w:color w:val="00000A"/>
      <w:sz w:val="20"/>
      <w:szCs w:val="20"/>
    </w:rPr>
  </w:style>
  <w:style w:type="paragraph" w:styleId="Fuzeile">
    <w:name w:val="footer"/>
    <w:basedOn w:val="Standard"/>
    <w:link w:val="FuzeileZchn"/>
    <w:uiPriority w:val="99"/>
    <w:unhideWhenUsed/>
    <w:rsid w:val="003146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616"/>
    <w:rPr>
      <w:rFonts w:ascii="Calibri Light" w:eastAsia="Arial Unicode MS" w:hAnsi="Calibri Light" w:cs="Calibri"/>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1269</Words>
  <Characters>7999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Peeck, Barbara</dc:creator>
  <cp:keywords/>
  <dc:description/>
  <cp:lastModifiedBy>Peeck, Barbara</cp:lastModifiedBy>
  <cp:revision>5</cp:revision>
  <cp:lastPrinted>2021-03-17T19:32:00Z</cp:lastPrinted>
  <dcterms:created xsi:type="dcterms:W3CDTF">2021-03-15T18:20:00Z</dcterms:created>
  <dcterms:modified xsi:type="dcterms:W3CDTF">2021-04-25T12:51:00Z</dcterms:modified>
</cp:coreProperties>
</file>